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17E1" w14:textId="1BCF4CF5" w:rsidR="00C91EF9" w:rsidRDefault="00C91EF9" w:rsidP="009E311E">
      <w:pPr>
        <w:jc w:val="both"/>
        <w:rPr>
          <w:rFonts w:ascii="Arial" w:hAnsi="Arial" w:cs="Arial"/>
          <w:sz w:val="20"/>
          <w:szCs w:val="20"/>
        </w:rPr>
      </w:pPr>
    </w:p>
    <w:p w14:paraId="3D238DA3" w14:textId="2F808EAC" w:rsidR="00D576B7" w:rsidRPr="00BB30F8" w:rsidRDefault="00A81143" w:rsidP="009E311E">
      <w:pPr>
        <w:jc w:val="both"/>
        <w:rPr>
          <w:rFonts w:ascii="Arial" w:hAnsi="Arial" w:cs="Arial"/>
          <w:sz w:val="20"/>
          <w:szCs w:val="20"/>
        </w:rPr>
      </w:pPr>
      <w:r w:rsidRPr="00BB30F8">
        <w:rPr>
          <w:rFonts w:ascii="Arial" w:hAnsi="Arial" w:cs="Arial"/>
          <w:sz w:val="20"/>
          <w:szCs w:val="20"/>
        </w:rPr>
        <w:t>N</w:t>
      </w:r>
      <w:r w:rsidR="008522B5" w:rsidRPr="00BB30F8">
        <w:rPr>
          <w:rFonts w:ascii="Arial" w:hAnsi="Arial" w:cs="Arial"/>
          <w:sz w:val="20"/>
          <w:szCs w:val="20"/>
        </w:rPr>
        <w:t xml:space="preserve">OSOTROS: _________________________, mayor de edad, del domicilio de _______________, actuando en nombre y representación de la SOCIEDAD DE AHORRO Y </w:t>
      </w:r>
      <w:r w:rsidR="0094034C" w:rsidRPr="00BB30F8">
        <w:rPr>
          <w:rFonts w:ascii="Arial" w:hAnsi="Arial" w:cs="Arial"/>
          <w:sz w:val="20"/>
          <w:szCs w:val="20"/>
        </w:rPr>
        <w:t>CRÉDITO</w:t>
      </w:r>
      <w:r w:rsidR="008522B5" w:rsidRPr="00BB30F8">
        <w:rPr>
          <w:rFonts w:ascii="Arial" w:hAnsi="Arial" w:cs="Arial"/>
          <w:sz w:val="20"/>
          <w:szCs w:val="20"/>
        </w:rPr>
        <w:t xml:space="preserve"> CREDICOMER, SOCIEDAD </w:t>
      </w:r>
      <w:r w:rsidR="0094034C" w:rsidRPr="00BB30F8">
        <w:rPr>
          <w:rFonts w:ascii="Arial" w:hAnsi="Arial" w:cs="Arial"/>
          <w:sz w:val="20"/>
          <w:szCs w:val="20"/>
        </w:rPr>
        <w:t>ANÓNIMA</w:t>
      </w:r>
      <w:r w:rsidR="008522B5" w:rsidRPr="00BB30F8">
        <w:rPr>
          <w:rFonts w:ascii="Arial" w:hAnsi="Arial" w:cs="Arial"/>
          <w:sz w:val="20"/>
          <w:szCs w:val="20"/>
        </w:rPr>
        <w:t>, que se abrevia SAC CREDICOMER, S.A., Institución financiera, del domicilio de San Salvador, en adelante denominado “CREDICOMER” y _________________________, mayor de edad, ____________ del domicilio de _____________</w:t>
      </w:r>
      <w:r w:rsidR="00FD79D5" w:rsidRPr="00BB30F8">
        <w:rPr>
          <w:rFonts w:ascii="Arial" w:hAnsi="Arial" w:cs="Arial"/>
          <w:sz w:val="20"/>
          <w:szCs w:val="20"/>
        </w:rPr>
        <w:t>, departamento de ___________</w:t>
      </w:r>
      <w:r w:rsidR="008522B5" w:rsidRPr="00BB30F8">
        <w:rPr>
          <w:rFonts w:ascii="Arial" w:hAnsi="Arial" w:cs="Arial"/>
          <w:sz w:val="20"/>
          <w:szCs w:val="20"/>
        </w:rPr>
        <w:t xml:space="preserve">, con Documento </w:t>
      </w:r>
      <w:proofErr w:type="spellStart"/>
      <w:r w:rsidR="008522B5" w:rsidRPr="00BB30F8">
        <w:rPr>
          <w:rFonts w:ascii="Arial" w:hAnsi="Arial" w:cs="Arial"/>
          <w:sz w:val="20"/>
          <w:szCs w:val="20"/>
        </w:rPr>
        <w:t>Unico</w:t>
      </w:r>
      <w:proofErr w:type="spellEnd"/>
      <w:r w:rsidR="008522B5" w:rsidRPr="00BB30F8">
        <w:rPr>
          <w:rFonts w:ascii="Arial" w:hAnsi="Arial" w:cs="Arial"/>
          <w:sz w:val="20"/>
          <w:szCs w:val="20"/>
        </w:rPr>
        <w:t xml:space="preserve"> de Identidad número _____________, en adelante denominado “EL CLIENTE”, por medio de este documento convenimos en celebrar el presente contrato de prestación de servicios</w:t>
      </w:r>
      <w:r w:rsidR="00F56A78" w:rsidRPr="00BB30F8">
        <w:rPr>
          <w:rFonts w:ascii="Arial" w:hAnsi="Arial" w:cs="Arial"/>
          <w:sz w:val="20"/>
          <w:szCs w:val="20"/>
        </w:rPr>
        <w:t xml:space="preserve"> de </w:t>
      </w:r>
      <w:r w:rsidR="00713BD1" w:rsidRPr="00BB30F8">
        <w:rPr>
          <w:rFonts w:ascii="Arial" w:hAnsi="Arial" w:cs="Arial"/>
          <w:sz w:val="20"/>
          <w:szCs w:val="20"/>
        </w:rPr>
        <w:t xml:space="preserve">“CREDICOMER </w:t>
      </w:r>
      <w:r w:rsidR="000E140D" w:rsidRPr="00BB30F8">
        <w:rPr>
          <w:rFonts w:ascii="Arial" w:hAnsi="Arial" w:cs="Arial"/>
          <w:sz w:val="20"/>
          <w:szCs w:val="20"/>
        </w:rPr>
        <w:t>EN LINEA</w:t>
      </w:r>
      <w:r w:rsidR="00713BD1" w:rsidRPr="00BB30F8">
        <w:rPr>
          <w:rFonts w:ascii="Arial" w:hAnsi="Arial" w:cs="Arial"/>
          <w:sz w:val="20"/>
          <w:szCs w:val="20"/>
        </w:rPr>
        <w:t>”</w:t>
      </w:r>
      <w:r w:rsidR="00953998" w:rsidRPr="00BB30F8">
        <w:rPr>
          <w:rFonts w:ascii="Arial" w:hAnsi="Arial" w:cs="Arial"/>
          <w:sz w:val="20"/>
          <w:szCs w:val="20"/>
        </w:rPr>
        <w:t xml:space="preserve">, </w:t>
      </w:r>
      <w:bookmarkStart w:id="0" w:name="_Hlk497917566"/>
      <w:r w:rsidR="00953998" w:rsidRPr="00BB30F8">
        <w:rPr>
          <w:rFonts w:ascii="Arial" w:hAnsi="Arial" w:cs="Arial"/>
          <w:sz w:val="20"/>
          <w:szCs w:val="20"/>
        </w:rPr>
        <w:t>por medio de dos canales para su utilización: BANCA EN LINEA y BANCA MOVIL</w:t>
      </w:r>
      <w:bookmarkEnd w:id="0"/>
      <w:r w:rsidR="009B7C86" w:rsidRPr="00BB30F8">
        <w:rPr>
          <w:rFonts w:ascii="Arial" w:hAnsi="Arial" w:cs="Arial"/>
          <w:sz w:val="20"/>
          <w:szCs w:val="20"/>
        </w:rPr>
        <w:t>,</w:t>
      </w:r>
      <w:r w:rsidR="008522B5" w:rsidRPr="00BB30F8">
        <w:rPr>
          <w:rFonts w:ascii="Arial" w:hAnsi="Arial" w:cs="Arial"/>
          <w:sz w:val="20"/>
          <w:szCs w:val="20"/>
        </w:rPr>
        <w:t xml:space="preserve"> mediante el uso de equipos y sistemas automatizados,</w:t>
      </w:r>
      <w:r w:rsidR="009B7C86" w:rsidRPr="00BB30F8">
        <w:rPr>
          <w:rFonts w:ascii="Arial" w:hAnsi="Arial" w:cs="Arial"/>
          <w:sz w:val="20"/>
          <w:szCs w:val="20"/>
        </w:rPr>
        <w:t xml:space="preserve"> de conformidad con las disposiciones del artículo cincuenta y seis literal “l” de la Ley de Bancos, cuyas regulaciones contractuales se entenderán incorporadas y adicionadas a los contratos de Cuenta Corriente, de Ahorros, Préstamos y cualquier otro celebrado entre el Cliente y Credicomer,</w:t>
      </w:r>
      <w:r w:rsidR="008522B5" w:rsidRPr="00BB30F8">
        <w:rPr>
          <w:rFonts w:ascii="Arial" w:hAnsi="Arial" w:cs="Arial"/>
          <w:sz w:val="20"/>
          <w:szCs w:val="20"/>
        </w:rPr>
        <w:t xml:space="preserve"> bajo los términos y obligaciones siguientes:</w:t>
      </w:r>
    </w:p>
    <w:p w14:paraId="17FD68E7" w14:textId="77777777" w:rsidR="0094034C" w:rsidRPr="00BB30F8" w:rsidRDefault="00A81143" w:rsidP="00065449">
      <w:pPr>
        <w:pStyle w:val="Prrafodelista"/>
        <w:numPr>
          <w:ilvl w:val="0"/>
          <w:numId w:val="5"/>
        </w:numPr>
        <w:jc w:val="both"/>
        <w:rPr>
          <w:rFonts w:ascii="Arial" w:hAnsi="Arial" w:cs="Arial"/>
          <w:b/>
          <w:sz w:val="20"/>
          <w:szCs w:val="20"/>
        </w:rPr>
      </w:pPr>
      <w:r w:rsidRPr="00BB30F8">
        <w:rPr>
          <w:rFonts w:ascii="Arial" w:hAnsi="Arial" w:cs="Arial"/>
          <w:b/>
          <w:sz w:val="20"/>
          <w:szCs w:val="20"/>
        </w:rPr>
        <w:t>OBJETO DEL CONTRATO:</w:t>
      </w:r>
    </w:p>
    <w:p w14:paraId="6FAE32B8" w14:textId="2FAFBFE5" w:rsidR="00065449" w:rsidRPr="00BB30F8" w:rsidRDefault="00065449" w:rsidP="00065449">
      <w:pPr>
        <w:jc w:val="both"/>
        <w:rPr>
          <w:rFonts w:ascii="Arial" w:hAnsi="Arial" w:cs="Arial"/>
          <w:sz w:val="20"/>
          <w:szCs w:val="20"/>
        </w:rPr>
      </w:pPr>
      <w:r w:rsidRPr="00BB30F8">
        <w:rPr>
          <w:rFonts w:ascii="Arial" w:hAnsi="Arial" w:cs="Arial"/>
          <w:sz w:val="20"/>
          <w:szCs w:val="20"/>
        </w:rPr>
        <w:t xml:space="preserve">CREDICOMER proporcionará al CLIENTE el servicio </w:t>
      </w:r>
      <w:r w:rsidR="00F56A78" w:rsidRPr="00BB30F8">
        <w:rPr>
          <w:rFonts w:ascii="Arial" w:hAnsi="Arial" w:cs="Arial"/>
          <w:sz w:val="20"/>
          <w:szCs w:val="20"/>
        </w:rPr>
        <w:t xml:space="preserve">de </w:t>
      </w:r>
      <w:r w:rsidR="00713BD1" w:rsidRPr="00BB30F8">
        <w:rPr>
          <w:rFonts w:ascii="Arial" w:hAnsi="Arial" w:cs="Arial"/>
          <w:sz w:val="20"/>
          <w:szCs w:val="20"/>
        </w:rPr>
        <w:t xml:space="preserve">“CREDICOMER </w:t>
      </w:r>
      <w:r w:rsidR="000E140D" w:rsidRPr="00BB30F8">
        <w:rPr>
          <w:rFonts w:ascii="Arial" w:hAnsi="Arial" w:cs="Arial"/>
          <w:sz w:val="20"/>
          <w:szCs w:val="20"/>
        </w:rPr>
        <w:t>EN LINEA</w:t>
      </w:r>
      <w:r w:rsidR="00713BD1" w:rsidRPr="00BB30F8">
        <w:rPr>
          <w:rFonts w:ascii="Arial" w:hAnsi="Arial" w:cs="Arial"/>
          <w:sz w:val="20"/>
          <w:szCs w:val="20"/>
        </w:rPr>
        <w:t>”</w:t>
      </w:r>
      <w:r w:rsidR="00465FA8" w:rsidRPr="00BB30F8">
        <w:rPr>
          <w:rFonts w:ascii="Arial" w:hAnsi="Arial" w:cs="Arial"/>
          <w:sz w:val="20"/>
          <w:szCs w:val="20"/>
        </w:rPr>
        <w:t xml:space="preserve"> (Banca en Línea / Banca Móvil)</w:t>
      </w:r>
      <w:r w:rsidRPr="00BB30F8">
        <w:rPr>
          <w:rFonts w:ascii="Arial" w:hAnsi="Arial" w:cs="Arial"/>
          <w:sz w:val="20"/>
          <w:szCs w:val="20"/>
        </w:rPr>
        <w:t xml:space="preserve"> para su beneficio exclusivo, el cual le permitirá realizar operaciones y </w:t>
      </w:r>
      <w:r w:rsidR="00D55DB6" w:rsidRPr="00BB30F8">
        <w:rPr>
          <w:rFonts w:ascii="Arial" w:hAnsi="Arial" w:cs="Arial"/>
          <w:sz w:val="20"/>
          <w:szCs w:val="20"/>
        </w:rPr>
        <w:t>consultas</w:t>
      </w:r>
      <w:r w:rsidRPr="00BB30F8">
        <w:rPr>
          <w:rFonts w:ascii="Arial" w:hAnsi="Arial" w:cs="Arial"/>
          <w:sz w:val="20"/>
          <w:szCs w:val="20"/>
        </w:rPr>
        <w:t xml:space="preserve"> desde una computadora o dispositivo móvil que tenga acceso a la red de internet.</w:t>
      </w:r>
      <w:r w:rsidR="00D55DB6" w:rsidRPr="00BB30F8">
        <w:rPr>
          <w:rFonts w:ascii="Arial" w:hAnsi="Arial" w:cs="Arial"/>
          <w:sz w:val="20"/>
          <w:szCs w:val="20"/>
        </w:rPr>
        <w:t xml:space="preserve"> El CLIENTE acepta que para optar al servicio objeto del presente contrato, se debe ser mayor de edad y que como CLIENTE debe contar al menos con una cuenta, ya sea de ahorros</w:t>
      </w:r>
      <w:r w:rsidR="00D77EC5" w:rsidRPr="00BB30F8">
        <w:rPr>
          <w:rFonts w:ascii="Arial" w:hAnsi="Arial" w:cs="Arial"/>
          <w:sz w:val="20"/>
          <w:szCs w:val="20"/>
        </w:rPr>
        <w:t xml:space="preserve"> o</w:t>
      </w:r>
      <w:r w:rsidR="00D55DB6" w:rsidRPr="00BB30F8">
        <w:rPr>
          <w:rFonts w:ascii="Arial" w:hAnsi="Arial" w:cs="Arial"/>
          <w:sz w:val="20"/>
          <w:szCs w:val="20"/>
        </w:rPr>
        <w:t xml:space="preserve"> corriente, las mencionadas cuentas deberán de encontrarse activas </w:t>
      </w:r>
      <w:r w:rsidR="0025323E" w:rsidRPr="00BB30F8">
        <w:rPr>
          <w:rFonts w:ascii="Arial" w:hAnsi="Arial" w:cs="Arial"/>
          <w:sz w:val="20"/>
          <w:szCs w:val="20"/>
        </w:rPr>
        <w:t>al</w:t>
      </w:r>
      <w:r w:rsidR="00D55DB6" w:rsidRPr="00BB30F8">
        <w:rPr>
          <w:rFonts w:ascii="Arial" w:hAnsi="Arial" w:cs="Arial"/>
          <w:sz w:val="20"/>
          <w:szCs w:val="20"/>
        </w:rPr>
        <w:t xml:space="preserve"> momento de la formalización del presente contrato.</w:t>
      </w:r>
    </w:p>
    <w:p w14:paraId="08DC9DA8" w14:textId="77777777" w:rsidR="00D55DB6" w:rsidRPr="00BB30F8" w:rsidRDefault="00D55DB6" w:rsidP="00D55DB6">
      <w:pPr>
        <w:pStyle w:val="Prrafodelista"/>
        <w:numPr>
          <w:ilvl w:val="0"/>
          <w:numId w:val="5"/>
        </w:numPr>
        <w:jc w:val="both"/>
        <w:rPr>
          <w:rFonts w:ascii="Arial" w:hAnsi="Arial" w:cs="Arial"/>
          <w:b/>
          <w:sz w:val="20"/>
          <w:szCs w:val="20"/>
        </w:rPr>
      </w:pPr>
      <w:r w:rsidRPr="00BB30F8">
        <w:rPr>
          <w:rFonts w:ascii="Arial" w:hAnsi="Arial" w:cs="Arial"/>
          <w:b/>
          <w:sz w:val="20"/>
          <w:szCs w:val="20"/>
        </w:rPr>
        <w:t>TRANSACCIONES:</w:t>
      </w:r>
    </w:p>
    <w:p w14:paraId="0D6B871C" w14:textId="4B8AF196" w:rsidR="00F457A3" w:rsidRPr="00BB30F8" w:rsidRDefault="00D55DB6" w:rsidP="00D55DB6">
      <w:pPr>
        <w:jc w:val="both"/>
        <w:rPr>
          <w:rFonts w:ascii="Arial" w:hAnsi="Arial" w:cs="Arial"/>
          <w:sz w:val="20"/>
          <w:szCs w:val="20"/>
        </w:rPr>
      </w:pPr>
      <w:r w:rsidRPr="00BB30F8">
        <w:rPr>
          <w:rFonts w:ascii="Arial" w:hAnsi="Arial" w:cs="Arial"/>
          <w:sz w:val="20"/>
          <w:szCs w:val="20"/>
        </w:rPr>
        <w:t>A través del presente servicio el CLIENTE podrá realizar las siguientes transacciones, operaciones y consultas, las cuales se detallan de acuerdo al producto que el CLIENTE tenga activo en CREDICOMER:</w:t>
      </w:r>
    </w:p>
    <w:tbl>
      <w:tblPr>
        <w:tblW w:w="5000" w:type="pct"/>
        <w:jc w:val="center"/>
        <w:tblCellMar>
          <w:left w:w="70" w:type="dxa"/>
          <w:right w:w="70" w:type="dxa"/>
        </w:tblCellMar>
        <w:tblLook w:val="04A0" w:firstRow="1" w:lastRow="0" w:firstColumn="1" w:lastColumn="0" w:noHBand="0" w:noVBand="1"/>
      </w:tblPr>
      <w:tblGrid>
        <w:gridCol w:w="4515"/>
        <w:gridCol w:w="2413"/>
        <w:gridCol w:w="2411"/>
      </w:tblGrid>
      <w:tr w:rsidR="00E4669C" w:rsidRPr="00BB30F8" w14:paraId="714D2BF5" w14:textId="77777777"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3C864" w14:textId="2B52443B" w:rsidR="00E4669C" w:rsidRPr="00C600CA" w:rsidDel="00E4669C" w:rsidRDefault="00C600CA" w:rsidP="0081688B">
            <w:pPr>
              <w:spacing w:after="0" w:line="240" w:lineRule="auto"/>
              <w:rPr>
                <w:rFonts w:ascii="Arial" w:hAnsi="Arial" w:cs="Arial"/>
                <w:b/>
                <w:color w:val="000000"/>
                <w:sz w:val="18"/>
                <w:szCs w:val="18"/>
                <w:lang w:eastAsia="es-SV"/>
              </w:rPr>
            </w:pPr>
            <w:bookmarkStart w:id="1" w:name="_Hlk109917036"/>
            <w:bookmarkStart w:id="2" w:name="_Hlk497140636"/>
            <w:r w:rsidRPr="0081688B">
              <w:rPr>
                <w:rFonts w:ascii="Arial" w:hAnsi="Arial" w:cs="Arial"/>
                <w:b/>
                <w:color w:val="000000"/>
                <w:sz w:val="18"/>
                <w:szCs w:val="18"/>
                <w:lang w:eastAsia="es-SV"/>
              </w:rPr>
              <w:t>SEGURIDAD Y SERVICIOS GENERALES</w:t>
            </w:r>
          </w:p>
        </w:tc>
        <w:tc>
          <w:tcPr>
            <w:tcW w:w="1292" w:type="pct"/>
            <w:tcBorders>
              <w:top w:val="single" w:sz="4" w:space="0" w:color="auto"/>
              <w:left w:val="nil"/>
              <w:bottom w:val="single" w:sz="4" w:space="0" w:color="auto"/>
              <w:right w:val="single" w:sz="4" w:space="0" w:color="auto"/>
            </w:tcBorders>
          </w:tcPr>
          <w:p w14:paraId="6C683780" w14:textId="77777777" w:rsidR="0081688B" w:rsidRDefault="0081688B" w:rsidP="00C600CA">
            <w:pPr>
              <w:spacing w:after="0" w:line="240" w:lineRule="auto"/>
              <w:jc w:val="center"/>
              <w:rPr>
                <w:rFonts w:ascii="Arial" w:hAnsi="Arial" w:cs="Arial"/>
                <w:b/>
                <w:color w:val="000000"/>
                <w:sz w:val="18"/>
                <w:szCs w:val="18"/>
                <w:lang w:eastAsia="es-SV"/>
              </w:rPr>
            </w:pPr>
          </w:p>
          <w:p w14:paraId="514B745A" w14:textId="59D21B25" w:rsidR="00E4669C" w:rsidRPr="00C600CA" w:rsidDel="00E4669C" w:rsidRDefault="00E4669C" w:rsidP="00C600CA">
            <w:pPr>
              <w:spacing w:after="0" w:line="240" w:lineRule="auto"/>
              <w:jc w:val="center"/>
              <w:rPr>
                <w:rFonts w:ascii="Arial" w:hAnsi="Arial" w:cs="Arial"/>
                <w:b/>
                <w:color w:val="000000"/>
                <w:sz w:val="18"/>
                <w:szCs w:val="18"/>
                <w:lang w:eastAsia="es-SV"/>
              </w:rPr>
            </w:pPr>
            <w:r w:rsidRPr="00C600CA">
              <w:rPr>
                <w:rFonts w:ascii="Arial" w:hAnsi="Arial" w:cs="Arial"/>
                <w:b/>
                <w:color w:val="000000"/>
                <w:sz w:val="18"/>
                <w:szCs w:val="18"/>
                <w:lang w:eastAsia="es-SV"/>
              </w:rPr>
              <w:t>BANCA EN LINEA</w:t>
            </w:r>
          </w:p>
        </w:tc>
        <w:tc>
          <w:tcPr>
            <w:tcW w:w="1291" w:type="pct"/>
            <w:tcBorders>
              <w:top w:val="single" w:sz="4" w:space="0" w:color="auto"/>
              <w:left w:val="nil"/>
              <w:bottom w:val="single" w:sz="4" w:space="0" w:color="auto"/>
              <w:right w:val="single" w:sz="4" w:space="0" w:color="auto"/>
            </w:tcBorders>
          </w:tcPr>
          <w:p w14:paraId="51CA8AC7" w14:textId="77777777" w:rsidR="0081688B" w:rsidRDefault="0081688B" w:rsidP="00C600CA">
            <w:pPr>
              <w:spacing w:after="0" w:line="240" w:lineRule="auto"/>
              <w:jc w:val="center"/>
              <w:rPr>
                <w:rFonts w:ascii="Arial" w:hAnsi="Arial" w:cs="Arial"/>
                <w:b/>
                <w:color w:val="000000"/>
                <w:sz w:val="18"/>
                <w:szCs w:val="18"/>
                <w:lang w:eastAsia="es-SV"/>
              </w:rPr>
            </w:pPr>
          </w:p>
          <w:p w14:paraId="56BB7A3C" w14:textId="75261A44" w:rsidR="00E4669C" w:rsidRPr="00C600CA" w:rsidDel="00E4669C" w:rsidRDefault="00E4669C" w:rsidP="00C600CA">
            <w:pPr>
              <w:spacing w:after="0" w:line="240" w:lineRule="auto"/>
              <w:jc w:val="center"/>
              <w:rPr>
                <w:rFonts w:ascii="Arial" w:hAnsi="Arial" w:cs="Arial"/>
                <w:b/>
                <w:color w:val="000000"/>
                <w:sz w:val="18"/>
                <w:szCs w:val="18"/>
                <w:lang w:eastAsia="es-SV"/>
              </w:rPr>
            </w:pPr>
            <w:r w:rsidRPr="00C600CA">
              <w:rPr>
                <w:rFonts w:ascii="Arial" w:hAnsi="Arial" w:cs="Arial"/>
                <w:b/>
                <w:color w:val="000000"/>
                <w:sz w:val="18"/>
                <w:szCs w:val="18"/>
                <w:lang w:eastAsia="es-SV"/>
              </w:rPr>
              <w:t>BANCA MOVIL</w:t>
            </w:r>
          </w:p>
        </w:tc>
      </w:tr>
      <w:tr w:rsidR="00E4669C" w:rsidRPr="00BB30F8" w14:paraId="1D5C3488" w14:textId="0FEE3165"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D58BAC"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Cambio de Clave</w:t>
            </w:r>
          </w:p>
        </w:tc>
        <w:tc>
          <w:tcPr>
            <w:tcW w:w="1292" w:type="pct"/>
            <w:tcBorders>
              <w:top w:val="nil"/>
              <w:left w:val="nil"/>
              <w:bottom w:val="single" w:sz="4" w:space="0" w:color="auto"/>
              <w:right w:val="single" w:sz="4" w:space="0" w:color="auto"/>
            </w:tcBorders>
          </w:tcPr>
          <w:p w14:paraId="1147B27A" w14:textId="00C50F5E"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3FE9A99C" w14:textId="22EB385B"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74BA1947" w14:textId="394AF4E2"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A61E4" w14:textId="77777777" w:rsidR="00E4669C" w:rsidRPr="00BB30F8" w:rsidRDefault="00E4669C" w:rsidP="00BB30F8">
            <w:pPr>
              <w:spacing w:after="0" w:line="240" w:lineRule="auto"/>
              <w:rPr>
                <w:rFonts w:ascii="Arial" w:hAnsi="Arial" w:cs="Arial"/>
                <w:color w:val="000000"/>
                <w:sz w:val="18"/>
                <w:szCs w:val="18"/>
                <w:lang w:eastAsia="es-SV"/>
              </w:rPr>
            </w:pPr>
            <w:proofErr w:type="spellStart"/>
            <w:r w:rsidRPr="00BB30F8">
              <w:rPr>
                <w:rFonts w:ascii="Arial" w:hAnsi="Arial" w:cs="Arial"/>
                <w:color w:val="000000"/>
                <w:sz w:val="18"/>
                <w:szCs w:val="18"/>
                <w:lang w:eastAsia="es-SV"/>
              </w:rPr>
              <w:t>First</w:t>
            </w:r>
            <w:proofErr w:type="spellEnd"/>
            <w:r w:rsidRPr="00BB30F8">
              <w:rPr>
                <w:rFonts w:ascii="Arial" w:hAnsi="Arial" w:cs="Arial"/>
                <w:color w:val="000000"/>
                <w:sz w:val="18"/>
                <w:szCs w:val="18"/>
                <w:lang w:eastAsia="es-SV"/>
              </w:rPr>
              <w:t xml:space="preserve"> </w:t>
            </w:r>
            <w:proofErr w:type="spellStart"/>
            <w:r w:rsidRPr="00BB30F8">
              <w:rPr>
                <w:rFonts w:ascii="Arial" w:hAnsi="Arial" w:cs="Arial"/>
                <w:color w:val="000000"/>
                <w:sz w:val="18"/>
                <w:szCs w:val="18"/>
                <w:lang w:eastAsia="es-SV"/>
              </w:rPr>
              <w:t>Login</w:t>
            </w:r>
            <w:proofErr w:type="spellEnd"/>
          </w:p>
        </w:tc>
        <w:tc>
          <w:tcPr>
            <w:tcW w:w="1292" w:type="pct"/>
            <w:tcBorders>
              <w:top w:val="nil"/>
              <w:left w:val="nil"/>
              <w:bottom w:val="single" w:sz="4" w:space="0" w:color="auto"/>
              <w:right w:val="single" w:sz="4" w:space="0" w:color="auto"/>
            </w:tcBorders>
          </w:tcPr>
          <w:p w14:paraId="1CDCEB4C" w14:textId="66FB7451"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0BA1428B" w14:textId="57AA4408"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56D4B6F2" w14:textId="44828A10"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17F13"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Olvido su clave</w:t>
            </w:r>
          </w:p>
        </w:tc>
        <w:tc>
          <w:tcPr>
            <w:tcW w:w="1292" w:type="pct"/>
            <w:tcBorders>
              <w:top w:val="nil"/>
              <w:left w:val="nil"/>
              <w:bottom w:val="single" w:sz="4" w:space="0" w:color="auto"/>
              <w:right w:val="single" w:sz="4" w:space="0" w:color="auto"/>
            </w:tcBorders>
          </w:tcPr>
          <w:p w14:paraId="20A93F16" w14:textId="3A00C35E"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5EF77129" w14:textId="4A53CC88"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176714FA" w14:textId="55BD1A91"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3A3FE" w14:textId="77777777" w:rsidR="00E4669C" w:rsidRPr="00BB30F8" w:rsidRDefault="00E4669C" w:rsidP="00BB30F8">
            <w:pPr>
              <w:spacing w:after="0" w:line="240" w:lineRule="auto"/>
              <w:rPr>
                <w:rFonts w:ascii="Arial" w:hAnsi="Arial" w:cs="Arial"/>
                <w:color w:val="000000"/>
                <w:sz w:val="18"/>
                <w:szCs w:val="18"/>
                <w:lang w:eastAsia="es-SV"/>
              </w:rPr>
            </w:pPr>
            <w:proofErr w:type="spellStart"/>
            <w:r w:rsidRPr="00BB30F8">
              <w:rPr>
                <w:rFonts w:ascii="Arial" w:hAnsi="Arial" w:cs="Arial"/>
                <w:color w:val="000000"/>
                <w:sz w:val="18"/>
                <w:szCs w:val="18"/>
                <w:lang w:eastAsia="es-SV"/>
              </w:rPr>
              <w:t>Login</w:t>
            </w:r>
            <w:proofErr w:type="spellEnd"/>
          </w:p>
        </w:tc>
        <w:tc>
          <w:tcPr>
            <w:tcW w:w="1292" w:type="pct"/>
            <w:tcBorders>
              <w:top w:val="nil"/>
              <w:left w:val="nil"/>
              <w:bottom w:val="single" w:sz="4" w:space="0" w:color="auto"/>
              <w:right w:val="single" w:sz="4" w:space="0" w:color="auto"/>
            </w:tcBorders>
          </w:tcPr>
          <w:p w14:paraId="6A9AF6D7" w14:textId="0BDA6004"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52B1235D" w14:textId="53A22E6D"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2CBF1B01" w14:textId="454A1A65"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69215"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Consulta Consolidada</w:t>
            </w:r>
          </w:p>
        </w:tc>
        <w:tc>
          <w:tcPr>
            <w:tcW w:w="1292" w:type="pct"/>
            <w:tcBorders>
              <w:top w:val="nil"/>
              <w:left w:val="nil"/>
              <w:bottom w:val="single" w:sz="4" w:space="0" w:color="auto"/>
              <w:right w:val="single" w:sz="4" w:space="0" w:color="auto"/>
            </w:tcBorders>
          </w:tcPr>
          <w:p w14:paraId="1FC9EF38" w14:textId="561D7F7B"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46E36145" w14:textId="44B08526"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66F77A64" w14:textId="1C175FF9"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B55E82"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Consulta de Transacciones</w:t>
            </w:r>
          </w:p>
        </w:tc>
        <w:tc>
          <w:tcPr>
            <w:tcW w:w="1292" w:type="pct"/>
            <w:tcBorders>
              <w:top w:val="nil"/>
              <w:left w:val="nil"/>
              <w:bottom w:val="single" w:sz="4" w:space="0" w:color="auto"/>
              <w:right w:val="single" w:sz="4" w:space="0" w:color="auto"/>
            </w:tcBorders>
          </w:tcPr>
          <w:p w14:paraId="7175927B" w14:textId="42F0D91F"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47C98702" w14:textId="2CC65DB1"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4E7C191B" w14:textId="194D305F"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50135" w14:textId="50145215"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 xml:space="preserve">Consulta de </w:t>
            </w:r>
            <w:r w:rsidR="0081688B">
              <w:rPr>
                <w:rFonts w:ascii="Arial" w:hAnsi="Arial" w:cs="Arial"/>
                <w:color w:val="000000"/>
                <w:sz w:val="18"/>
                <w:szCs w:val="18"/>
                <w:lang w:eastAsia="es-SV"/>
              </w:rPr>
              <w:t xml:space="preserve">Ultima </w:t>
            </w:r>
            <w:r w:rsidRPr="00BB30F8">
              <w:rPr>
                <w:rFonts w:ascii="Arial" w:hAnsi="Arial" w:cs="Arial"/>
                <w:color w:val="000000"/>
                <w:sz w:val="18"/>
                <w:szCs w:val="18"/>
                <w:lang w:eastAsia="es-SV"/>
              </w:rPr>
              <w:t>Conexi</w:t>
            </w:r>
            <w:r w:rsidR="00C600CA">
              <w:rPr>
                <w:rFonts w:ascii="Arial" w:hAnsi="Arial" w:cs="Arial"/>
                <w:color w:val="000000"/>
                <w:sz w:val="18"/>
                <w:szCs w:val="18"/>
                <w:lang w:eastAsia="es-SV"/>
              </w:rPr>
              <w:t>ón</w:t>
            </w:r>
          </w:p>
        </w:tc>
        <w:tc>
          <w:tcPr>
            <w:tcW w:w="1292" w:type="pct"/>
            <w:tcBorders>
              <w:top w:val="nil"/>
              <w:left w:val="nil"/>
              <w:bottom w:val="single" w:sz="4" w:space="0" w:color="auto"/>
              <w:right w:val="single" w:sz="4" w:space="0" w:color="auto"/>
            </w:tcBorders>
          </w:tcPr>
          <w:p w14:paraId="6F0799CB" w14:textId="7F3B5EC4"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41455B6B" w14:textId="23AF7C1E"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02CB3393" w14:textId="7FDDA72B"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A6E02" w14:textId="6CFE34A0"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 xml:space="preserve">Afiliación de Equipos </w:t>
            </w:r>
          </w:p>
        </w:tc>
        <w:tc>
          <w:tcPr>
            <w:tcW w:w="1292" w:type="pct"/>
            <w:tcBorders>
              <w:top w:val="nil"/>
              <w:left w:val="nil"/>
              <w:bottom w:val="single" w:sz="4" w:space="0" w:color="auto"/>
              <w:right w:val="single" w:sz="4" w:space="0" w:color="auto"/>
            </w:tcBorders>
          </w:tcPr>
          <w:p w14:paraId="438AD301" w14:textId="149D28FF" w:rsidR="00E4669C" w:rsidRPr="00BB30F8" w:rsidDel="00E4669C"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N/A</w:t>
            </w:r>
          </w:p>
        </w:tc>
        <w:tc>
          <w:tcPr>
            <w:tcW w:w="1291" w:type="pct"/>
            <w:tcBorders>
              <w:top w:val="nil"/>
              <w:left w:val="nil"/>
              <w:bottom w:val="single" w:sz="4" w:space="0" w:color="auto"/>
              <w:right w:val="single" w:sz="4" w:space="0" w:color="auto"/>
            </w:tcBorders>
          </w:tcPr>
          <w:p w14:paraId="756325BD" w14:textId="6F35C8D2" w:rsidR="00E4669C" w:rsidRPr="00BB30F8" w:rsidDel="00E4669C"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3B0A2B77" w14:textId="77ABAD15"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AC3E6"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Contáctenos</w:t>
            </w:r>
          </w:p>
        </w:tc>
        <w:tc>
          <w:tcPr>
            <w:tcW w:w="1292" w:type="pct"/>
            <w:tcBorders>
              <w:top w:val="nil"/>
              <w:left w:val="nil"/>
              <w:bottom w:val="single" w:sz="4" w:space="0" w:color="auto"/>
              <w:right w:val="single" w:sz="4" w:space="0" w:color="auto"/>
            </w:tcBorders>
          </w:tcPr>
          <w:p w14:paraId="4E5535EB" w14:textId="6C3A7422"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101BEE5A" w14:textId="198630B8" w:rsidR="00E4669C" w:rsidRPr="00BB30F8" w:rsidRDefault="00C600CA"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4C1A02" w:rsidRPr="00BB30F8" w14:paraId="549BDD1B" w14:textId="77777777"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300594" w14:textId="4055EA38" w:rsidR="004C1A02" w:rsidRPr="00BB30F8" w:rsidRDefault="004C1A02" w:rsidP="00BB30F8">
            <w:pPr>
              <w:spacing w:after="0" w:line="240" w:lineRule="auto"/>
              <w:rPr>
                <w:rFonts w:ascii="Arial" w:hAnsi="Arial" w:cs="Arial"/>
                <w:color w:val="000000"/>
                <w:sz w:val="18"/>
                <w:szCs w:val="18"/>
                <w:lang w:eastAsia="es-SV"/>
              </w:rPr>
            </w:pPr>
            <w:r>
              <w:rPr>
                <w:rFonts w:ascii="Arial" w:hAnsi="Arial" w:cs="Arial"/>
                <w:color w:val="000000"/>
                <w:sz w:val="18"/>
                <w:szCs w:val="18"/>
                <w:lang w:eastAsia="es-SV"/>
              </w:rPr>
              <w:t>Notificaciones</w:t>
            </w:r>
          </w:p>
        </w:tc>
        <w:tc>
          <w:tcPr>
            <w:tcW w:w="1292" w:type="pct"/>
            <w:tcBorders>
              <w:top w:val="nil"/>
              <w:left w:val="nil"/>
              <w:bottom w:val="single" w:sz="4" w:space="0" w:color="auto"/>
              <w:right w:val="single" w:sz="4" w:space="0" w:color="auto"/>
            </w:tcBorders>
          </w:tcPr>
          <w:p w14:paraId="4252E68B" w14:textId="3B074C06" w:rsidR="004C1A02" w:rsidRDefault="004C1A02"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01632C01" w14:textId="21FC4851" w:rsidR="004C1A02" w:rsidRDefault="004C1A02"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81688B" w:rsidRPr="00BB30F8" w14:paraId="2039F41F" w14:textId="77777777" w:rsidTr="0081688B">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2D8FD3" w14:textId="6D7F21EF" w:rsidR="0081688B" w:rsidRPr="0081688B" w:rsidRDefault="0081688B" w:rsidP="0081688B">
            <w:pPr>
              <w:spacing w:after="0" w:line="240" w:lineRule="auto"/>
              <w:rPr>
                <w:rFonts w:ascii="Arial" w:hAnsi="Arial" w:cs="Arial"/>
                <w:b/>
                <w:color w:val="000000"/>
                <w:sz w:val="18"/>
                <w:szCs w:val="18"/>
                <w:lang w:eastAsia="es-SV"/>
              </w:rPr>
            </w:pPr>
            <w:r w:rsidRPr="0081688B">
              <w:rPr>
                <w:rFonts w:ascii="Arial" w:hAnsi="Arial" w:cs="Arial"/>
                <w:b/>
                <w:color w:val="000000"/>
                <w:sz w:val="18"/>
                <w:szCs w:val="18"/>
                <w:lang w:eastAsia="es-SV"/>
              </w:rPr>
              <w:t xml:space="preserve">CUENTA </w:t>
            </w:r>
            <w:r>
              <w:rPr>
                <w:rFonts w:ascii="Arial" w:hAnsi="Arial" w:cs="Arial"/>
                <w:b/>
                <w:color w:val="000000"/>
                <w:sz w:val="18"/>
                <w:szCs w:val="18"/>
                <w:lang w:eastAsia="es-SV"/>
              </w:rPr>
              <w:t>DE AHORRO Y CORRIENTE</w:t>
            </w:r>
          </w:p>
        </w:tc>
        <w:tc>
          <w:tcPr>
            <w:tcW w:w="2583" w:type="pct"/>
            <w:gridSpan w:val="2"/>
            <w:tcBorders>
              <w:top w:val="nil"/>
              <w:left w:val="nil"/>
              <w:bottom w:val="single" w:sz="4" w:space="0" w:color="auto"/>
              <w:right w:val="single" w:sz="4" w:space="0" w:color="auto"/>
            </w:tcBorders>
          </w:tcPr>
          <w:p w14:paraId="5ABD0371" w14:textId="77777777" w:rsidR="0081688B" w:rsidRDefault="0081688B" w:rsidP="00C600CA">
            <w:pPr>
              <w:spacing w:after="0" w:line="240" w:lineRule="auto"/>
              <w:jc w:val="center"/>
              <w:rPr>
                <w:rFonts w:ascii="Arial" w:hAnsi="Arial" w:cs="Arial"/>
                <w:color w:val="000000"/>
                <w:sz w:val="18"/>
                <w:szCs w:val="18"/>
                <w:lang w:eastAsia="es-SV"/>
              </w:rPr>
            </w:pPr>
          </w:p>
        </w:tc>
      </w:tr>
      <w:tr w:rsidR="00E4669C" w:rsidRPr="00BB30F8" w14:paraId="047F05E6" w14:textId="4F053BAB"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F3FCA"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Detalle de fondos en compensación</w:t>
            </w:r>
          </w:p>
        </w:tc>
        <w:tc>
          <w:tcPr>
            <w:tcW w:w="1292" w:type="pct"/>
            <w:tcBorders>
              <w:top w:val="nil"/>
              <w:left w:val="nil"/>
              <w:bottom w:val="single" w:sz="4" w:space="0" w:color="auto"/>
              <w:right w:val="single" w:sz="4" w:space="0" w:color="auto"/>
            </w:tcBorders>
          </w:tcPr>
          <w:p w14:paraId="1484E4DB" w14:textId="169A873B" w:rsidR="00E4669C" w:rsidRPr="00BB30F8" w:rsidRDefault="0081688B"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16CEEECF" w14:textId="4142A079" w:rsidR="00E4669C" w:rsidRPr="00BB30F8" w:rsidRDefault="0081688B"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48FB28A6" w14:textId="1BAC2CF4"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2A546" w14:textId="7ED28226" w:rsidR="00E4669C" w:rsidRPr="00BB30F8" w:rsidRDefault="0077464C" w:rsidP="00BB30F8">
            <w:pPr>
              <w:spacing w:after="0" w:line="240" w:lineRule="auto"/>
              <w:rPr>
                <w:rFonts w:ascii="Arial" w:hAnsi="Arial" w:cs="Arial"/>
                <w:color w:val="000000"/>
                <w:sz w:val="18"/>
                <w:szCs w:val="18"/>
                <w:lang w:eastAsia="es-SV"/>
              </w:rPr>
            </w:pPr>
            <w:r>
              <w:rPr>
                <w:rFonts w:ascii="Arial" w:hAnsi="Arial" w:cs="Arial"/>
                <w:color w:val="000000"/>
                <w:sz w:val="18"/>
                <w:szCs w:val="18"/>
                <w:lang w:eastAsia="es-SV"/>
              </w:rPr>
              <w:lastRenderedPageBreak/>
              <w:t>Consulta de movimientos</w:t>
            </w:r>
          </w:p>
        </w:tc>
        <w:tc>
          <w:tcPr>
            <w:tcW w:w="1292" w:type="pct"/>
            <w:tcBorders>
              <w:top w:val="nil"/>
              <w:left w:val="nil"/>
              <w:bottom w:val="single" w:sz="4" w:space="0" w:color="auto"/>
              <w:right w:val="single" w:sz="4" w:space="0" w:color="auto"/>
            </w:tcBorders>
          </w:tcPr>
          <w:p w14:paraId="11DDD5FD" w14:textId="4145B2C1" w:rsidR="00E4669C" w:rsidRPr="00BB30F8" w:rsidRDefault="0081688B"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3745577F" w14:textId="29E77A4B" w:rsidR="00E4669C" w:rsidRPr="00BB30F8" w:rsidRDefault="0081688B"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0D9BAC17" w14:textId="4A5AAB86"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86C9E"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Saldos</w:t>
            </w:r>
          </w:p>
        </w:tc>
        <w:tc>
          <w:tcPr>
            <w:tcW w:w="1292" w:type="pct"/>
            <w:tcBorders>
              <w:top w:val="nil"/>
              <w:left w:val="nil"/>
              <w:bottom w:val="single" w:sz="4" w:space="0" w:color="auto"/>
              <w:right w:val="single" w:sz="4" w:space="0" w:color="auto"/>
            </w:tcBorders>
          </w:tcPr>
          <w:p w14:paraId="5E4D1E22" w14:textId="6CD7D91F"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13731431" w14:textId="2FB17B11"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16E9E524" w14:textId="40DA4D7B"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A108E" w14:textId="457BDB19"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Solicitud de Chequeras</w:t>
            </w:r>
            <w:r w:rsidR="0077464C">
              <w:rPr>
                <w:rFonts w:ascii="Arial" w:hAnsi="Arial" w:cs="Arial"/>
                <w:color w:val="000000"/>
                <w:sz w:val="18"/>
                <w:szCs w:val="18"/>
                <w:lang w:eastAsia="es-SV"/>
              </w:rPr>
              <w:t xml:space="preserve"> para cuenta corriente</w:t>
            </w:r>
          </w:p>
        </w:tc>
        <w:tc>
          <w:tcPr>
            <w:tcW w:w="1292" w:type="pct"/>
            <w:tcBorders>
              <w:top w:val="nil"/>
              <w:left w:val="nil"/>
              <w:bottom w:val="single" w:sz="4" w:space="0" w:color="auto"/>
              <w:right w:val="single" w:sz="4" w:space="0" w:color="auto"/>
            </w:tcBorders>
          </w:tcPr>
          <w:p w14:paraId="75E44538" w14:textId="3B911963"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11DB2B92" w14:textId="4887B37F"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A52C9" w:rsidRPr="00BB30F8" w14:paraId="57A5B27D" w14:textId="77777777"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78F1EF7" w14:textId="48B85ACD" w:rsidR="00EA52C9" w:rsidRPr="00BB30F8" w:rsidRDefault="00EA52C9" w:rsidP="00BB30F8">
            <w:pPr>
              <w:spacing w:after="0" w:line="240" w:lineRule="auto"/>
              <w:rPr>
                <w:rFonts w:ascii="Arial" w:hAnsi="Arial" w:cs="Arial"/>
                <w:color w:val="000000"/>
                <w:sz w:val="18"/>
                <w:szCs w:val="18"/>
                <w:lang w:eastAsia="es-SV"/>
              </w:rPr>
            </w:pPr>
            <w:r>
              <w:rPr>
                <w:rFonts w:ascii="Arial" w:hAnsi="Arial" w:cs="Arial"/>
                <w:color w:val="000000"/>
                <w:sz w:val="18"/>
                <w:szCs w:val="18"/>
                <w:lang w:eastAsia="es-SV"/>
              </w:rPr>
              <w:t>Balance de ingresos y egresos</w:t>
            </w:r>
          </w:p>
        </w:tc>
        <w:tc>
          <w:tcPr>
            <w:tcW w:w="1292" w:type="pct"/>
            <w:tcBorders>
              <w:top w:val="nil"/>
              <w:left w:val="nil"/>
              <w:bottom w:val="single" w:sz="4" w:space="0" w:color="auto"/>
              <w:right w:val="single" w:sz="4" w:space="0" w:color="auto"/>
            </w:tcBorders>
          </w:tcPr>
          <w:p w14:paraId="08A3BE1A" w14:textId="63805013" w:rsidR="00EA52C9"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0CC0B328" w14:textId="4C8CCE6E" w:rsidR="00EA52C9"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77464C" w:rsidRPr="00BB30F8" w14:paraId="5CA9DB37" w14:textId="77777777" w:rsidTr="0077464C">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F886A4" w14:textId="797E65EB" w:rsidR="0077464C" w:rsidRPr="00BB30F8" w:rsidRDefault="0077464C" w:rsidP="00BB30F8">
            <w:pPr>
              <w:spacing w:after="0" w:line="240" w:lineRule="auto"/>
              <w:rPr>
                <w:rFonts w:ascii="Arial" w:hAnsi="Arial" w:cs="Arial"/>
                <w:color w:val="000000"/>
                <w:sz w:val="18"/>
                <w:szCs w:val="18"/>
                <w:lang w:eastAsia="es-SV"/>
              </w:rPr>
            </w:pPr>
            <w:r w:rsidRPr="0077464C">
              <w:rPr>
                <w:rFonts w:ascii="Arial" w:hAnsi="Arial" w:cs="Arial"/>
                <w:b/>
                <w:color w:val="000000"/>
                <w:sz w:val="18"/>
                <w:szCs w:val="18"/>
                <w:lang w:eastAsia="es-SV"/>
              </w:rPr>
              <w:t>DEPOSITOS A PLAZO</w:t>
            </w:r>
          </w:p>
        </w:tc>
        <w:tc>
          <w:tcPr>
            <w:tcW w:w="2583" w:type="pct"/>
            <w:gridSpan w:val="2"/>
            <w:tcBorders>
              <w:top w:val="nil"/>
              <w:left w:val="nil"/>
              <w:bottom w:val="single" w:sz="4" w:space="0" w:color="auto"/>
              <w:right w:val="single" w:sz="4" w:space="0" w:color="auto"/>
            </w:tcBorders>
          </w:tcPr>
          <w:p w14:paraId="68493CAE" w14:textId="77777777" w:rsidR="0077464C" w:rsidRDefault="0077464C" w:rsidP="00C600CA">
            <w:pPr>
              <w:spacing w:after="0" w:line="240" w:lineRule="auto"/>
              <w:jc w:val="center"/>
              <w:rPr>
                <w:rFonts w:ascii="Arial" w:hAnsi="Arial" w:cs="Arial"/>
                <w:color w:val="000000"/>
                <w:sz w:val="18"/>
                <w:szCs w:val="18"/>
                <w:lang w:eastAsia="es-SV"/>
              </w:rPr>
            </w:pPr>
          </w:p>
        </w:tc>
      </w:tr>
      <w:tr w:rsidR="00E4669C" w:rsidRPr="00BB30F8" w14:paraId="265D1E1D" w14:textId="6263B894"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5B567"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Consulta de Saldos de Deposito (Información General)</w:t>
            </w:r>
          </w:p>
        </w:tc>
        <w:tc>
          <w:tcPr>
            <w:tcW w:w="1292" w:type="pct"/>
            <w:tcBorders>
              <w:top w:val="nil"/>
              <w:left w:val="nil"/>
              <w:bottom w:val="single" w:sz="4" w:space="0" w:color="auto"/>
              <w:right w:val="single" w:sz="4" w:space="0" w:color="auto"/>
            </w:tcBorders>
          </w:tcPr>
          <w:p w14:paraId="250D642C" w14:textId="05D7ABE6"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26ACF569" w14:textId="3DEA56C5"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77464C" w:rsidRPr="00BB30F8" w14:paraId="3C67049F" w14:textId="544F8958" w:rsidTr="0077464C">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5F1B8" w14:textId="3FDE3D7D" w:rsidR="0077464C" w:rsidRPr="00BB30F8" w:rsidRDefault="0077464C" w:rsidP="00BB30F8">
            <w:pPr>
              <w:spacing w:after="0" w:line="240" w:lineRule="auto"/>
              <w:rPr>
                <w:rFonts w:ascii="Arial" w:hAnsi="Arial" w:cs="Arial"/>
                <w:color w:val="000000"/>
                <w:sz w:val="18"/>
                <w:szCs w:val="18"/>
                <w:lang w:eastAsia="es-SV"/>
              </w:rPr>
            </w:pPr>
            <w:r w:rsidRPr="0077464C">
              <w:rPr>
                <w:rFonts w:ascii="Arial" w:hAnsi="Arial" w:cs="Arial"/>
                <w:b/>
                <w:color w:val="000000"/>
                <w:sz w:val="18"/>
                <w:szCs w:val="18"/>
                <w:lang w:eastAsia="es-SV"/>
              </w:rPr>
              <w:t>PRESTAMOS</w:t>
            </w:r>
          </w:p>
        </w:tc>
        <w:tc>
          <w:tcPr>
            <w:tcW w:w="2583" w:type="pct"/>
            <w:gridSpan w:val="2"/>
            <w:tcBorders>
              <w:top w:val="nil"/>
              <w:left w:val="nil"/>
              <w:bottom w:val="single" w:sz="4" w:space="0" w:color="auto"/>
              <w:right w:val="single" w:sz="4" w:space="0" w:color="auto"/>
            </w:tcBorders>
          </w:tcPr>
          <w:p w14:paraId="0A54EAC2" w14:textId="77777777" w:rsidR="0077464C" w:rsidRPr="00BB30F8" w:rsidRDefault="0077464C" w:rsidP="00C600CA">
            <w:pPr>
              <w:spacing w:after="0" w:line="240" w:lineRule="auto"/>
              <w:jc w:val="center"/>
              <w:rPr>
                <w:rFonts w:ascii="Arial" w:hAnsi="Arial" w:cs="Arial"/>
                <w:color w:val="000000"/>
                <w:sz w:val="18"/>
                <w:szCs w:val="18"/>
                <w:lang w:eastAsia="es-SV"/>
              </w:rPr>
            </w:pPr>
          </w:p>
        </w:tc>
      </w:tr>
      <w:tr w:rsidR="00E4669C" w:rsidRPr="00BB30F8" w14:paraId="5803919F" w14:textId="76BEDCA1"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E2E50"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Consulta de Préstamos</w:t>
            </w:r>
          </w:p>
        </w:tc>
        <w:tc>
          <w:tcPr>
            <w:tcW w:w="1292" w:type="pct"/>
            <w:tcBorders>
              <w:top w:val="nil"/>
              <w:left w:val="nil"/>
              <w:bottom w:val="single" w:sz="4" w:space="0" w:color="auto"/>
              <w:right w:val="single" w:sz="4" w:space="0" w:color="auto"/>
            </w:tcBorders>
          </w:tcPr>
          <w:p w14:paraId="1CBF9C72" w14:textId="5C02CBDA"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1323099F" w14:textId="72534C6C"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38C5C489" w14:textId="2EFDBE87"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B81F8"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Movimiento de Préstamos</w:t>
            </w:r>
          </w:p>
        </w:tc>
        <w:tc>
          <w:tcPr>
            <w:tcW w:w="1292" w:type="pct"/>
            <w:tcBorders>
              <w:top w:val="nil"/>
              <w:left w:val="nil"/>
              <w:bottom w:val="single" w:sz="4" w:space="0" w:color="auto"/>
              <w:right w:val="single" w:sz="4" w:space="0" w:color="auto"/>
            </w:tcBorders>
          </w:tcPr>
          <w:p w14:paraId="52DAB825" w14:textId="0FC86E3B"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5783047A" w14:textId="1739919F"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40C79B6B" w14:textId="584FB3F1"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4D6F7" w14:textId="1583ABD0"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Pago de Préstamos (</w:t>
            </w:r>
            <w:r w:rsidR="0077464C">
              <w:rPr>
                <w:rFonts w:ascii="Arial" w:hAnsi="Arial" w:cs="Arial"/>
                <w:color w:val="000000"/>
                <w:sz w:val="18"/>
                <w:szCs w:val="18"/>
                <w:lang w:eastAsia="es-SV"/>
              </w:rPr>
              <w:t>p</w:t>
            </w:r>
            <w:r w:rsidRPr="00BB30F8">
              <w:rPr>
                <w:rFonts w:ascii="Arial" w:hAnsi="Arial" w:cs="Arial"/>
                <w:color w:val="000000"/>
                <w:sz w:val="18"/>
                <w:szCs w:val="18"/>
                <w:lang w:eastAsia="es-SV"/>
              </w:rPr>
              <w:t>ropios</w:t>
            </w:r>
            <w:r w:rsidR="0077464C">
              <w:rPr>
                <w:rFonts w:ascii="Arial" w:hAnsi="Arial" w:cs="Arial"/>
                <w:color w:val="000000"/>
                <w:sz w:val="18"/>
                <w:szCs w:val="18"/>
                <w:lang w:eastAsia="es-SV"/>
              </w:rPr>
              <w:t xml:space="preserve"> y terceros</w:t>
            </w:r>
            <w:r w:rsidRPr="00BB30F8">
              <w:rPr>
                <w:rFonts w:ascii="Arial" w:hAnsi="Arial" w:cs="Arial"/>
                <w:color w:val="000000"/>
                <w:sz w:val="18"/>
                <w:szCs w:val="18"/>
                <w:lang w:eastAsia="es-SV"/>
              </w:rPr>
              <w:t>)</w:t>
            </w:r>
          </w:p>
        </w:tc>
        <w:tc>
          <w:tcPr>
            <w:tcW w:w="1292" w:type="pct"/>
            <w:tcBorders>
              <w:top w:val="nil"/>
              <w:left w:val="nil"/>
              <w:bottom w:val="single" w:sz="4" w:space="0" w:color="auto"/>
              <w:right w:val="single" w:sz="4" w:space="0" w:color="auto"/>
            </w:tcBorders>
          </w:tcPr>
          <w:p w14:paraId="7CAFB54E" w14:textId="16943F7B"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04B71133" w14:textId="5054066F"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77464C" w:rsidRPr="00BB30F8" w14:paraId="7FF6BC75" w14:textId="77777777" w:rsidTr="0077464C">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4E5173" w14:textId="3263F573" w:rsidR="0077464C" w:rsidRPr="00BB30F8" w:rsidRDefault="0077464C" w:rsidP="00BB30F8">
            <w:pPr>
              <w:spacing w:after="0" w:line="240" w:lineRule="auto"/>
              <w:rPr>
                <w:rFonts w:ascii="Arial" w:hAnsi="Arial" w:cs="Arial"/>
                <w:color w:val="000000"/>
                <w:sz w:val="18"/>
                <w:szCs w:val="18"/>
                <w:lang w:eastAsia="es-SV"/>
              </w:rPr>
            </w:pPr>
            <w:r w:rsidRPr="0077464C">
              <w:rPr>
                <w:rFonts w:ascii="Arial" w:hAnsi="Arial" w:cs="Arial"/>
                <w:b/>
                <w:color w:val="000000"/>
                <w:sz w:val="18"/>
                <w:szCs w:val="18"/>
                <w:lang w:eastAsia="es-SV"/>
              </w:rPr>
              <w:t>PAGOS Y TRANSFERENCIAS</w:t>
            </w:r>
          </w:p>
        </w:tc>
        <w:tc>
          <w:tcPr>
            <w:tcW w:w="2583" w:type="pct"/>
            <w:gridSpan w:val="2"/>
            <w:tcBorders>
              <w:top w:val="nil"/>
              <w:left w:val="nil"/>
              <w:bottom w:val="single" w:sz="4" w:space="0" w:color="auto"/>
              <w:right w:val="single" w:sz="4" w:space="0" w:color="auto"/>
            </w:tcBorders>
          </w:tcPr>
          <w:p w14:paraId="4EE69BE0" w14:textId="77777777" w:rsidR="0077464C" w:rsidRDefault="0077464C" w:rsidP="00C600CA">
            <w:pPr>
              <w:spacing w:after="0" w:line="240" w:lineRule="auto"/>
              <w:jc w:val="center"/>
              <w:rPr>
                <w:rFonts w:ascii="Arial" w:hAnsi="Arial" w:cs="Arial"/>
                <w:color w:val="000000"/>
                <w:sz w:val="18"/>
                <w:szCs w:val="18"/>
                <w:lang w:eastAsia="es-SV"/>
              </w:rPr>
            </w:pPr>
          </w:p>
        </w:tc>
      </w:tr>
      <w:tr w:rsidR="00E4669C" w:rsidRPr="00BB30F8" w14:paraId="62685931" w14:textId="7CBCF672"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5AD5C" w14:textId="4B999268"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 xml:space="preserve">Consulta de </w:t>
            </w:r>
            <w:r w:rsidR="0077464C">
              <w:rPr>
                <w:rFonts w:ascii="Arial" w:hAnsi="Arial" w:cs="Arial"/>
                <w:color w:val="000000"/>
                <w:sz w:val="18"/>
                <w:szCs w:val="18"/>
                <w:lang w:eastAsia="es-SV"/>
              </w:rPr>
              <w:t>Transacciones</w:t>
            </w:r>
          </w:p>
        </w:tc>
        <w:tc>
          <w:tcPr>
            <w:tcW w:w="1292" w:type="pct"/>
            <w:tcBorders>
              <w:top w:val="nil"/>
              <w:left w:val="nil"/>
              <w:bottom w:val="single" w:sz="4" w:space="0" w:color="auto"/>
              <w:right w:val="single" w:sz="4" w:space="0" w:color="auto"/>
            </w:tcBorders>
          </w:tcPr>
          <w:p w14:paraId="51C93732" w14:textId="5D927C9E"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784763F5" w14:textId="57C39542" w:rsidR="00E4669C" w:rsidRPr="00BB30F8" w:rsidRDefault="0077464C"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6B026203" w14:textId="65D2982D"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EFFA7" w14:textId="09572DE2" w:rsidR="00E4669C" w:rsidRPr="00BB30F8" w:rsidRDefault="00EA52C9" w:rsidP="00BB30F8">
            <w:pPr>
              <w:spacing w:after="0" w:line="240" w:lineRule="auto"/>
              <w:rPr>
                <w:rFonts w:ascii="Arial" w:hAnsi="Arial" w:cs="Arial"/>
                <w:color w:val="000000"/>
                <w:sz w:val="18"/>
                <w:szCs w:val="18"/>
                <w:lang w:eastAsia="es-SV"/>
              </w:rPr>
            </w:pPr>
            <w:r>
              <w:rPr>
                <w:rFonts w:ascii="Arial" w:hAnsi="Arial" w:cs="Arial"/>
                <w:color w:val="000000"/>
                <w:sz w:val="18"/>
                <w:szCs w:val="18"/>
                <w:lang w:eastAsia="es-SV"/>
              </w:rPr>
              <w:t>Transferencias entre cuentas propias y a terceros</w:t>
            </w:r>
          </w:p>
        </w:tc>
        <w:tc>
          <w:tcPr>
            <w:tcW w:w="1292" w:type="pct"/>
            <w:tcBorders>
              <w:top w:val="nil"/>
              <w:left w:val="nil"/>
              <w:bottom w:val="single" w:sz="4" w:space="0" w:color="auto"/>
              <w:right w:val="single" w:sz="4" w:space="0" w:color="auto"/>
            </w:tcBorders>
          </w:tcPr>
          <w:p w14:paraId="43C7A2A8" w14:textId="7087E8ED"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5B24DF05" w14:textId="28FFC449"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1DE03260" w14:textId="308CB981"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FE2E4" w14:textId="00623FFF" w:rsidR="00E4669C" w:rsidRPr="00BB30F8" w:rsidRDefault="00EA52C9" w:rsidP="00BB30F8">
            <w:pPr>
              <w:spacing w:after="0" w:line="240" w:lineRule="auto"/>
              <w:rPr>
                <w:rFonts w:ascii="Arial" w:hAnsi="Arial" w:cs="Arial"/>
                <w:color w:val="000000"/>
                <w:sz w:val="18"/>
                <w:szCs w:val="18"/>
                <w:lang w:eastAsia="es-SV"/>
              </w:rPr>
            </w:pPr>
            <w:r>
              <w:rPr>
                <w:rFonts w:ascii="Arial" w:hAnsi="Arial" w:cs="Arial"/>
                <w:color w:val="000000"/>
                <w:sz w:val="18"/>
                <w:szCs w:val="18"/>
                <w:lang w:eastAsia="es-SV"/>
              </w:rPr>
              <w:t>Transferencias entre bancos</w:t>
            </w:r>
          </w:p>
        </w:tc>
        <w:tc>
          <w:tcPr>
            <w:tcW w:w="1292" w:type="pct"/>
            <w:tcBorders>
              <w:top w:val="nil"/>
              <w:left w:val="nil"/>
              <w:bottom w:val="single" w:sz="4" w:space="0" w:color="auto"/>
              <w:right w:val="single" w:sz="4" w:space="0" w:color="auto"/>
            </w:tcBorders>
          </w:tcPr>
          <w:p w14:paraId="1534DCF2" w14:textId="543DC971"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21B558EA" w14:textId="6165C98B"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31DAD245" w14:textId="4520D4AF"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CA961"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Administrar/Personalizar Favoritos</w:t>
            </w:r>
          </w:p>
        </w:tc>
        <w:tc>
          <w:tcPr>
            <w:tcW w:w="1292" w:type="pct"/>
            <w:tcBorders>
              <w:top w:val="nil"/>
              <w:left w:val="nil"/>
              <w:bottom w:val="single" w:sz="4" w:space="0" w:color="auto"/>
              <w:right w:val="single" w:sz="4" w:space="0" w:color="auto"/>
            </w:tcBorders>
          </w:tcPr>
          <w:p w14:paraId="12A7378E" w14:textId="18F1CB64"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178C28F3" w14:textId="0F147267"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54C95F91" w14:textId="770BB0EA"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A9B5" w14:textId="77777777"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Pagos a Servicios</w:t>
            </w:r>
          </w:p>
        </w:tc>
        <w:tc>
          <w:tcPr>
            <w:tcW w:w="1292" w:type="pct"/>
            <w:tcBorders>
              <w:top w:val="nil"/>
              <w:left w:val="nil"/>
              <w:bottom w:val="single" w:sz="4" w:space="0" w:color="auto"/>
              <w:right w:val="single" w:sz="4" w:space="0" w:color="auto"/>
            </w:tcBorders>
          </w:tcPr>
          <w:p w14:paraId="228061A5" w14:textId="1E75A04D"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168EFB85" w14:textId="21937D5F"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r>
      <w:tr w:rsidR="00E4669C" w:rsidRPr="00BB30F8" w14:paraId="12F4A097" w14:textId="0653D032" w:rsidTr="00C600CA">
        <w:trPr>
          <w:trHeight w:val="315"/>
          <w:jc w:val="center"/>
        </w:trPr>
        <w:tc>
          <w:tcPr>
            <w:tcW w:w="24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AE735" w14:textId="58FA6D75" w:rsidR="00E4669C" w:rsidRPr="00BB30F8" w:rsidRDefault="00E4669C" w:rsidP="00BB30F8">
            <w:pPr>
              <w:spacing w:after="0" w:line="240" w:lineRule="auto"/>
              <w:rPr>
                <w:rFonts w:ascii="Arial" w:hAnsi="Arial" w:cs="Arial"/>
                <w:color w:val="000000"/>
                <w:sz w:val="18"/>
                <w:szCs w:val="18"/>
                <w:lang w:eastAsia="es-SV"/>
              </w:rPr>
            </w:pPr>
            <w:r w:rsidRPr="00BB30F8">
              <w:rPr>
                <w:rFonts w:ascii="Arial" w:hAnsi="Arial" w:cs="Arial"/>
                <w:color w:val="000000"/>
                <w:sz w:val="18"/>
                <w:szCs w:val="18"/>
                <w:lang w:eastAsia="es-SV"/>
              </w:rPr>
              <w:t>Carga de archivo</w:t>
            </w:r>
            <w:r w:rsidR="00EA52C9">
              <w:rPr>
                <w:rFonts w:ascii="Arial" w:hAnsi="Arial" w:cs="Arial"/>
                <w:color w:val="000000"/>
                <w:sz w:val="18"/>
                <w:szCs w:val="18"/>
                <w:lang w:eastAsia="es-SV"/>
              </w:rPr>
              <w:t xml:space="preserve"> para pagos masivos</w:t>
            </w:r>
          </w:p>
        </w:tc>
        <w:tc>
          <w:tcPr>
            <w:tcW w:w="1292" w:type="pct"/>
            <w:tcBorders>
              <w:top w:val="nil"/>
              <w:left w:val="nil"/>
              <w:bottom w:val="single" w:sz="4" w:space="0" w:color="auto"/>
              <w:right w:val="single" w:sz="4" w:space="0" w:color="auto"/>
            </w:tcBorders>
          </w:tcPr>
          <w:p w14:paraId="43CB16DA" w14:textId="323D5F5C"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X</w:t>
            </w:r>
          </w:p>
        </w:tc>
        <w:tc>
          <w:tcPr>
            <w:tcW w:w="1291" w:type="pct"/>
            <w:tcBorders>
              <w:top w:val="nil"/>
              <w:left w:val="nil"/>
              <w:bottom w:val="single" w:sz="4" w:space="0" w:color="auto"/>
              <w:right w:val="single" w:sz="4" w:space="0" w:color="auto"/>
            </w:tcBorders>
          </w:tcPr>
          <w:p w14:paraId="5866CE74" w14:textId="0BC341EE" w:rsidR="00E4669C" w:rsidRPr="00BB30F8" w:rsidRDefault="00EA52C9" w:rsidP="00C600CA">
            <w:pPr>
              <w:spacing w:after="0" w:line="240" w:lineRule="auto"/>
              <w:jc w:val="center"/>
              <w:rPr>
                <w:rFonts w:ascii="Arial" w:hAnsi="Arial" w:cs="Arial"/>
                <w:color w:val="000000"/>
                <w:sz w:val="18"/>
                <w:szCs w:val="18"/>
                <w:lang w:eastAsia="es-SV"/>
              </w:rPr>
            </w:pPr>
            <w:r>
              <w:rPr>
                <w:rFonts w:ascii="Arial" w:hAnsi="Arial" w:cs="Arial"/>
                <w:color w:val="000000"/>
                <w:sz w:val="18"/>
                <w:szCs w:val="18"/>
                <w:lang w:eastAsia="es-SV"/>
              </w:rPr>
              <w:t>N/A</w:t>
            </w:r>
          </w:p>
        </w:tc>
      </w:tr>
    </w:tbl>
    <w:bookmarkEnd w:id="1"/>
    <w:p w14:paraId="68639B22" w14:textId="712E5BB9" w:rsidR="004C1A02" w:rsidRPr="00BB30F8" w:rsidRDefault="004C1A02" w:rsidP="004C1A02">
      <w:pPr>
        <w:jc w:val="both"/>
        <w:rPr>
          <w:rFonts w:ascii="Arial" w:hAnsi="Arial" w:cs="Arial"/>
          <w:sz w:val="20"/>
          <w:szCs w:val="20"/>
        </w:rPr>
      </w:pPr>
      <w:r>
        <w:rPr>
          <w:rFonts w:ascii="Arial Narrow" w:hAnsi="Arial Narrow"/>
          <w:vertAlign w:val="superscript"/>
        </w:rPr>
        <w:t>*</w:t>
      </w:r>
      <w:r w:rsidRPr="004C1A02">
        <w:rPr>
          <w:rFonts w:ascii="Arial" w:hAnsi="Arial" w:cs="Arial"/>
          <w:sz w:val="20"/>
          <w:szCs w:val="20"/>
        </w:rPr>
        <w:t xml:space="preserve"> </w:t>
      </w:r>
      <w:r w:rsidRPr="004C1A02">
        <w:rPr>
          <w:rFonts w:ascii="Arial" w:hAnsi="Arial" w:cs="Arial"/>
          <w:sz w:val="16"/>
          <w:szCs w:val="16"/>
        </w:rPr>
        <w:t xml:space="preserve">En el caso de que a futuro se ofrezcan nuevas transacciones, CREDICOMER las hará previamente del conocimiento del CLIENTE </w:t>
      </w:r>
      <w:bookmarkStart w:id="3" w:name="_Hlk112744417"/>
      <w:r w:rsidR="00056A44">
        <w:rPr>
          <w:rFonts w:ascii="Arial" w:hAnsi="Arial" w:cs="Arial"/>
          <w:sz w:val="16"/>
          <w:szCs w:val="16"/>
        </w:rPr>
        <w:t>por medio de redes sociales, correos electrónicos o cualquier otro medio que CREDICOMER ponga a disposición para informar a sus usuarios.</w:t>
      </w:r>
      <w:bookmarkEnd w:id="3"/>
    </w:p>
    <w:p w14:paraId="20250DA0" w14:textId="77777777" w:rsidR="005565B4" w:rsidRDefault="004C1A02" w:rsidP="005565B4">
      <w:pPr>
        <w:jc w:val="both"/>
        <w:rPr>
          <w:rFonts w:ascii="Arial" w:eastAsia="Times New Roman" w:hAnsi="Arial" w:cs="Arial"/>
          <w:sz w:val="20"/>
          <w:szCs w:val="20"/>
        </w:rPr>
      </w:pPr>
      <w:bookmarkStart w:id="4" w:name="_Hlk497921853"/>
      <w:bookmarkEnd w:id="2"/>
      <w:r>
        <w:rPr>
          <w:rFonts w:ascii="Arial" w:hAnsi="Arial" w:cs="Arial"/>
          <w:sz w:val="20"/>
          <w:szCs w:val="20"/>
        </w:rPr>
        <w:t>Los límites iniciales</w:t>
      </w:r>
      <w:r w:rsidR="00194021" w:rsidRPr="00BB30F8">
        <w:rPr>
          <w:rFonts w:ascii="Arial" w:hAnsi="Arial" w:cs="Arial"/>
          <w:sz w:val="20"/>
          <w:szCs w:val="20"/>
        </w:rPr>
        <w:t xml:space="preserve"> para </w:t>
      </w:r>
      <w:bookmarkStart w:id="5" w:name="_Hlk112701135"/>
      <w:r w:rsidR="00194021" w:rsidRPr="00BB30F8">
        <w:rPr>
          <w:rFonts w:ascii="Arial" w:hAnsi="Arial" w:cs="Arial"/>
          <w:sz w:val="20"/>
          <w:szCs w:val="20"/>
        </w:rPr>
        <w:t xml:space="preserve">realizar transacciones en CREDICOMER EN LÍNEA (Banca en Línea / Banca Móvil) </w:t>
      </w:r>
      <w:r w:rsidR="0010179F">
        <w:rPr>
          <w:rFonts w:ascii="Arial" w:hAnsi="Arial" w:cs="Arial"/>
          <w:sz w:val="20"/>
          <w:szCs w:val="20"/>
        </w:rPr>
        <w:t>son los</w:t>
      </w:r>
      <w:r w:rsidR="00194021" w:rsidRPr="00BB30F8">
        <w:rPr>
          <w:rFonts w:ascii="Arial" w:hAnsi="Arial" w:cs="Arial"/>
          <w:sz w:val="20"/>
          <w:szCs w:val="20"/>
        </w:rPr>
        <w:t xml:space="preserve"> siguiente</w:t>
      </w:r>
      <w:r w:rsidR="0010179F">
        <w:rPr>
          <w:rFonts w:ascii="Arial" w:hAnsi="Arial" w:cs="Arial"/>
          <w:sz w:val="20"/>
          <w:szCs w:val="20"/>
        </w:rPr>
        <w:t>s</w:t>
      </w:r>
      <w:r w:rsidR="00194021" w:rsidRPr="00BB30F8">
        <w:rPr>
          <w:rFonts w:ascii="Arial" w:hAnsi="Arial" w:cs="Arial"/>
          <w:sz w:val="20"/>
          <w:szCs w:val="20"/>
        </w:rPr>
        <w:t>:</w:t>
      </w:r>
      <w:bookmarkEnd w:id="5"/>
      <w:r w:rsidR="00194021" w:rsidRPr="00BB30F8">
        <w:rPr>
          <w:rFonts w:ascii="Arial" w:hAnsi="Arial" w:cs="Arial"/>
          <w:sz w:val="20"/>
          <w:szCs w:val="20"/>
        </w:rPr>
        <w:t xml:space="preserve"> </w:t>
      </w:r>
      <w:r w:rsidR="00194021" w:rsidRPr="00BB30F8">
        <w:rPr>
          <w:rFonts w:ascii="Arial" w:eastAsia="Times New Roman" w:hAnsi="Arial" w:cs="Arial"/>
          <w:sz w:val="20"/>
          <w:szCs w:val="20"/>
        </w:rPr>
        <w:t xml:space="preserve">Hasta </w:t>
      </w:r>
      <w:r>
        <w:rPr>
          <w:rFonts w:ascii="Arial" w:eastAsia="Times New Roman" w:hAnsi="Arial" w:cs="Arial"/>
          <w:sz w:val="20"/>
          <w:szCs w:val="20"/>
        </w:rPr>
        <w:t>TRES</w:t>
      </w:r>
      <w:r w:rsidR="00194021" w:rsidRPr="00BB30F8">
        <w:rPr>
          <w:rFonts w:ascii="Arial" w:eastAsia="Times New Roman" w:hAnsi="Arial" w:cs="Arial"/>
          <w:sz w:val="20"/>
          <w:szCs w:val="20"/>
        </w:rPr>
        <w:t xml:space="preserve"> MIL 00/100 DOLARES DE LOS ESTADOS UNIDOS DE AMERICA (U.S.$</w:t>
      </w:r>
      <w:r>
        <w:rPr>
          <w:rFonts w:ascii="Arial" w:eastAsia="Times New Roman" w:hAnsi="Arial" w:cs="Arial"/>
          <w:sz w:val="20"/>
          <w:szCs w:val="20"/>
        </w:rPr>
        <w:t>3</w:t>
      </w:r>
      <w:r w:rsidR="00194021" w:rsidRPr="00BB30F8">
        <w:rPr>
          <w:rFonts w:ascii="Arial" w:eastAsia="Times New Roman" w:hAnsi="Arial" w:cs="Arial"/>
          <w:sz w:val="20"/>
          <w:szCs w:val="20"/>
        </w:rPr>
        <w:t>,000.00)  diarios</w:t>
      </w:r>
      <w:r>
        <w:rPr>
          <w:rFonts w:ascii="Arial" w:eastAsia="Times New Roman" w:hAnsi="Arial" w:cs="Arial"/>
          <w:sz w:val="20"/>
          <w:szCs w:val="20"/>
        </w:rPr>
        <w:t xml:space="preserve"> </w:t>
      </w:r>
      <w:r w:rsidR="00194021" w:rsidRPr="00BB30F8">
        <w:rPr>
          <w:rFonts w:ascii="Arial" w:eastAsia="Times New Roman" w:hAnsi="Arial" w:cs="Arial"/>
          <w:sz w:val="20"/>
          <w:szCs w:val="20"/>
        </w:rPr>
        <w:t xml:space="preserve">/ Acumulado por mes </w:t>
      </w:r>
      <w:r>
        <w:rPr>
          <w:rFonts w:ascii="Arial" w:eastAsia="Times New Roman" w:hAnsi="Arial" w:cs="Arial"/>
          <w:sz w:val="20"/>
          <w:szCs w:val="20"/>
        </w:rPr>
        <w:t>SIETE MIL</w:t>
      </w:r>
      <w:r w:rsidR="00194021" w:rsidRPr="00BB30F8">
        <w:rPr>
          <w:rFonts w:ascii="Arial" w:eastAsia="Times New Roman" w:hAnsi="Arial" w:cs="Arial"/>
          <w:sz w:val="20"/>
          <w:szCs w:val="20"/>
        </w:rPr>
        <w:t xml:space="preserve"> 00/100 DOLARES DE LOS ESTADOS UNIDOS DE AMERICA (US$ </w:t>
      </w:r>
      <w:r>
        <w:rPr>
          <w:rFonts w:ascii="Arial" w:eastAsia="Times New Roman" w:hAnsi="Arial" w:cs="Arial"/>
          <w:sz w:val="20"/>
          <w:szCs w:val="20"/>
        </w:rPr>
        <w:t>7,000</w:t>
      </w:r>
      <w:r w:rsidR="00194021" w:rsidRPr="00BB30F8">
        <w:rPr>
          <w:rFonts w:ascii="Arial" w:eastAsia="Times New Roman" w:hAnsi="Arial" w:cs="Arial"/>
          <w:sz w:val="20"/>
          <w:szCs w:val="20"/>
        </w:rPr>
        <w:t>.00)</w:t>
      </w:r>
      <w:r w:rsidR="00B90DC5">
        <w:rPr>
          <w:rFonts w:ascii="Arial" w:eastAsia="Times New Roman" w:hAnsi="Arial" w:cs="Arial"/>
          <w:sz w:val="20"/>
          <w:szCs w:val="20"/>
        </w:rPr>
        <w:t xml:space="preserve">, </w:t>
      </w:r>
      <w:bookmarkStart w:id="6" w:name="_Hlk112743472"/>
      <w:r w:rsidR="00AB17EB">
        <w:rPr>
          <w:rFonts w:ascii="Arial" w:eastAsia="Times New Roman" w:hAnsi="Arial" w:cs="Arial"/>
          <w:sz w:val="20"/>
          <w:szCs w:val="20"/>
        </w:rPr>
        <w:t xml:space="preserve">con el </w:t>
      </w:r>
      <w:r w:rsidR="0010179F">
        <w:rPr>
          <w:rFonts w:ascii="Arial" w:eastAsia="Times New Roman" w:hAnsi="Arial" w:cs="Arial"/>
          <w:sz w:val="20"/>
          <w:szCs w:val="20"/>
        </w:rPr>
        <w:t>fin</w:t>
      </w:r>
      <w:r w:rsidR="00AB17EB">
        <w:rPr>
          <w:rFonts w:ascii="Arial" w:eastAsia="Times New Roman" w:hAnsi="Arial" w:cs="Arial"/>
          <w:sz w:val="20"/>
          <w:szCs w:val="20"/>
        </w:rPr>
        <w:t xml:space="preserve"> de </w:t>
      </w:r>
      <w:r w:rsidR="0010179F">
        <w:rPr>
          <w:rFonts w:ascii="Arial" w:eastAsia="Times New Roman" w:hAnsi="Arial" w:cs="Arial"/>
          <w:sz w:val="20"/>
          <w:szCs w:val="20"/>
        </w:rPr>
        <w:t xml:space="preserve">brindar seguridad transaccional al cliente y </w:t>
      </w:r>
      <w:r w:rsidR="00AB17EB">
        <w:rPr>
          <w:rFonts w:ascii="Arial" w:eastAsia="Times New Roman" w:hAnsi="Arial" w:cs="Arial"/>
          <w:sz w:val="20"/>
          <w:szCs w:val="20"/>
        </w:rPr>
        <w:t xml:space="preserve">dar cumplimiento a las </w:t>
      </w:r>
      <w:r w:rsidR="0010179F">
        <w:rPr>
          <w:rFonts w:ascii="Arial" w:eastAsia="Times New Roman" w:hAnsi="Arial" w:cs="Arial"/>
          <w:sz w:val="20"/>
          <w:szCs w:val="20"/>
        </w:rPr>
        <w:t>regulaciones relativas a la prevención de</w:t>
      </w:r>
      <w:r w:rsidR="00AB17EB">
        <w:rPr>
          <w:rFonts w:ascii="Arial" w:eastAsia="Times New Roman" w:hAnsi="Arial" w:cs="Arial"/>
          <w:sz w:val="20"/>
          <w:szCs w:val="20"/>
        </w:rPr>
        <w:t xml:space="preserve"> lavado de dinero</w:t>
      </w:r>
      <w:r w:rsidR="0010179F">
        <w:rPr>
          <w:rFonts w:ascii="Arial" w:eastAsia="Times New Roman" w:hAnsi="Arial" w:cs="Arial"/>
          <w:sz w:val="20"/>
          <w:szCs w:val="20"/>
        </w:rPr>
        <w:t xml:space="preserve"> y activos; no obstante lo anterior, el CLIENTE podrá solicitar la modificación de los limites antes relacionados de acuerdo a sus necesidades</w:t>
      </w:r>
      <w:bookmarkEnd w:id="4"/>
      <w:bookmarkEnd w:id="6"/>
      <w:r w:rsidR="005565B4">
        <w:rPr>
          <w:rFonts w:ascii="Arial" w:eastAsia="Times New Roman" w:hAnsi="Arial" w:cs="Arial"/>
          <w:sz w:val="20"/>
          <w:szCs w:val="20"/>
        </w:rPr>
        <w:t xml:space="preserve">. </w:t>
      </w:r>
    </w:p>
    <w:p w14:paraId="1AD9F9E3" w14:textId="483C827F" w:rsidR="00D55DB6" w:rsidRPr="005565B4" w:rsidRDefault="00D55DB6" w:rsidP="005565B4">
      <w:pPr>
        <w:pStyle w:val="Prrafodelista"/>
        <w:numPr>
          <w:ilvl w:val="0"/>
          <w:numId w:val="5"/>
        </w:numPr>
        <w:jc w:val="both"/>
        <w:rPr>
          <w:rFonts w:ascii="Arial" w:hAnsi="Arial" w:cs="Arial"/>
          <w:b/>
          <w:sz w:val="20"/>
          <w:szCs w:val="20"/>
        </w:rPr>
      </w:pPr>
      <w:r w:rsidRPr="005565B4">
        <w:rPr>
          <w:rFonts w:ascii="Arial" w:hAnsi="Arial" w:cs="Arial"/>
          <w:b/>
          <w:sz w:val="20"/>
          <w:szCs w:val="20"/>
        </w:rPr>
        <w:t>U</w:t>
      </w:r>
      <w:r w:rsidR="00914BF7" w:rsidRPr="005565B4">
        <w:rPr>
          <w:rFonts w:ascii="Arial" w:hAnsi="Arial" w:cs="Arial"/>
          <w:b/>
          <w:sz w:val="20"/>
          <w:szCs w:val="20"/>
        </w:rPr>
        <w:t>S</w:t>
      </w:r>
      <w:r w:rsidRPr="005565B4">
        <w:rPr>
          <w:rFonts w:ascii="Arial" w:hAnsi="Arial" w:cs="Arial"/>
          <w:b/>
          <w:sz w:val="20"/>
          <w:szCs w:val="20"/>
        </w:rPr>
        <w:t>O DEL SERVICIO:</w:t>
      </w:r>
    </w:p>
    <w:p w14:paraId="37544751" w14:textId="66565398" w:rsidR="00D55DB6" w:rsidRPr="00BB30F8" w:rsidRDefault="00D55DB6" w:rsidP="00D55DB6">
      <w:pPr>
        <w:jc w:val="both"/>
        <w:rPr>
          <w:rFonts w:ascii="Arial" w:hAnsi="Arial" w:cs="Arial"/>
          <w:sz w:val="20"/>
          <w:szCs w:val="20"/>
        </w:rPr>
      </w:pPr>
      <w:r w:rsidRPr="00BB30F8">
        <w:rPr>
          <w:rFonts w:ascii="Arial" w:hAnsi="Arial" w:cs="Arial"/>
          <w:sz w:val="20"/>
          <w:szCs w:val="20"/>
        </w:rPr>
        <w:t xml:space="preserve">El CLIENTE podrá acceder a los servicios que se han detallado en el presente contrato, </w:t>
      </w:r>
      <w:r w:rsidR="00914BF7" w:rsidRPr="00BB30F8">
        <w:rPr>
          <w:rFonts w:ascii="Arial" w:hAnsi="Arial" w:cs="Arial"/>
          <w:sz w:val="20"/>
          <w:szCs w:val="20"/>
        </w:rPr>
        <w:t>servicios que cuyo uso está sujeto a las disposiciones que para tales efectos ha emitido CREDICOMER.</w:t>
      </w:r>
    </w:p>
    <w:p w14:paraId="3740BDB3" w14:textId="77777777" w:rsidR="00914BF7" w:rsidRPr="00BB30F8" w:rsidRDefault="00914BF7" w:rsidP="00914BF7">
      <w:pPr>
        <w:pStyle w:val="Prrafodelista"/>
        <w:numPr>
          <w:ilvl w:val="0"/>
          <w:numId w:val="5"/>
        </w:numPr>
        <w:jc w:val="both"/>
        <w:rPr>
          <w:rFonts w:ascii="Arial" w:hAnsi="Arial" w:cs="Arial"/>
          <w:b/>
          <w:sz w:val="20"/>
          <w:szCs w:val="20"/>
        </w:rPr>
      </w:pPr>
      <w:r w:rsidRPr="00BB30F8">
        <w:rPr>
          <w:rFonts w:ascii="Arial" w:hAnsi="Arial" w:cs="Arial"/>
          <w:b/>
          <w:sz w:val="20"/>
          <w:szCs w:val="20"/>
        </w:rPr>
        <w:t>FUNCIONES DEL SERVICIO:</w:t>
      </w:r>
    </w:p>
    <w:p w14:paraId="49BA5C9C" w14:textId="18D1DACB" w:rsidR="00914BF7" w:rsidRPr="00BB30F8" w:rsidRDefault="00914BF7" w:rsidP="00914BF7">
      <w:pPr>
        <w:jc w:val="both"/>
        <w:rPr>
          <w:rFonts w:ascii="Arial" w:hAnsi="Arial" w:cs="Arial"/>
          <w:sz w:val="20"/>
          <w:szCs w:val="20"/>
        </w:rPr>
      </w:pPr>
      <w:r w:rsidRPr="00BB30F8">
        <w:rPr>
          <w:rFonts w:ascii="Arial" w:hAnsi="Arial" w:cs="Arial"/>
          <w:sz w:val="20"/>
          <w:szCs w:val="20"/>
        </w:rPr>
        <w:t xml:space="preserve">Las operaciones que el CLIENTE podrá realizar a través </w:t>
      </w:r>
      <w:r w:rsidR="00F56A78" w:rsidRPr="00BB30F8">
        <w:rPr>
          <w:rFonts w:ascii="Arial" w:hAnsi="Arial" w:cs="Arial"/>
          <w:sz w:val="20"/>
          <w:szCs w:val="20"/>
        </w:rPr>
        <w:t>de</w:t>
      </w:r>
      <w:r w:rsidR="00713BD1" w:rsidRPr="00BB30F8">
        <w:rPr>
          <w:rFonts w:ascii="Arial" w:hAnsi="Arial" w:cs="Arial"/>
          <w:sz w:val="20"/>
          <w:szCs w:val="20"/>
        </w:rPr>
        <w:t>l servicio de</w:t>
      </w:r>
      <w:r w:rsidR="00F56A78" w:rsidRPr="00BB30F8">
        <w:rPr>
          <w:rFonts w:ascii="Arial" w:hAnsi="Arial" w:cs="Arial"/>
          <w:sz w:val="20"/>
          <w:szCs w:val="20"/>
        </w:rPr>
        <w:t xml:space="preserve"> </w:t>
      </w:r>
      <w:r w:rsidR="00713BD1" w:rsidRPr="00BB30F8">
        <w:rPr>
          <w:rFonts w:ascii="Arial" w:hAnsi="Arial" w:cs="Arial"/>
          <w:sz w:val="20"/>
          <w:szCs w:val="20"/>
        </w:rPr>
        <w:t xml:space="preserve">“CREDICOMER </w:t>
      </w:r>
      <w:r w:rsidR="000E140D" w:rsidRPr="00BB30F8">
        <w:rPr>
          <w:rFonts w:ascii="Arial" w:hAnsi="Arial" w:cs="Arial"/>
          <w:sz w:val="20"/>
          <w:szCs w:val="20"/>
        </w:rPr>
        <w:t>EN LINEA</w:t>
      </w:r>
      <w:r w:rsidR="00713BD1" w:rsidRPr="00BB30F8">
        <w:rPr>
          <w:rFonts w:ascii="Arial" w:hAnsi="Arial" w:cs="Arial"/>
          <w:sz w:val="20"/>
          <w:szCs w:val="20"/>
        </w:rPr>
        <w:t>”</w:t>
      </w:r>
      <w:r w:rsidR="00465FA8" w:rsidRPr="00BB30F8">
        <w:rPr>
          <w:rFonts w:ascii="Arial" w:hAnsi="Arial" w:cs="Arial"/>
          <w:sz w:val="20"/>
          <w:szCs w:val="20"/>
        </w:rPr>
        <w:t xml:space="preserve"> (Banca en Línea / Banca Móvil)</w:t>
      </w:r>
      <w:r w:rsidRPr="00BB30F8">
        <w:rPr>
          <w:rFonts w:ascii="Arial" w:hAnsi="Arial" w:cs="Arial"/>
          <w:sz w:val="20"/>
          <w:szCs w:val="20"/>
        </w:rPr>
        <w:t xml:space="preserve">, son aquellas que CREDICOMER autorice o desarrolle en dicho sistema electrónico y estarán relacionadas con el manejo </w:t>
      </w:r>
      <w:r w:rsidR="00F56A78" w:rsidRPr="00BB30F8">
        <w:rPr>
          <w:rFonts w:ascii="Arial" w:hAnsi="Arial" w:cs="Arial"/>
          <w:sz w:val="20"/>
          <w:szCs w:val="20"/>
        </w:rPr>
        <w:t>de los productos</w:t>
      </w:r>
      <w:r w:rsidRPr="00BB30F8">
        <w:rPr>
          <w:rFonts w:ascii="Arial" w:hAnsi="Arial" w:cs="Arial"/>
          <w:sz w:val="20"/>
          <w:szCs w:val="20"/>
        </w:rPr>
        <w:t xml:space="preserve"> que el CLIENTE tenga o que en el futuro pueda tener abiert</w:t>
      </w:r>
      <w:r w:rsidR="00F56A78" w:rsidRPr="00BB30F8">
        <w:rPr>
          <w:rFonts w:ascii="Arial" w:hAnsi="Arial" w:cs="Arial"/>
          <w:sz w:val="20"/>
          <w:szCs w:val="20"/>
        </w:rPr>
        <w:t>o</w:t>
      </w:r>
      <w:r w:rsidRPr="00BB30F8">
        <w:rPr>
          <w:rFonts w:ascii="Arial" w:hAnsi="Arial" w:cs="Arial"/>
          <w:sz w:val="20"/>
          <w:szCs w:val="20"/>
        </w:rPr>
        <w:t>s en CREDICOMER. El CLIENTE usará este servicio cumpliendo con todos los requerimientos y condiciones señaladas en este contrato y las que en el futuro establezca CREDICOMER.</w:t>
      </w:r>
    </w:p>
    <w:p w14:paraId="0D7FABAF" w14:textId="77777777" w:rsidR="00914BF7" w:rsidRPr="00BB30F8" w:rsidRDefault="00914BF7" w:rsidP="00914BF7">
      <w:pPr>
        <w:pStyle w:val="Prrafodelista"/>
        <w:numPr>
          <w:ilvl w:val="0"/>
          <w:numId w:val="5"/>
        </w:numPr>
        <w:jc w:val="both"/>
        <w:rPr>
          <w:rFonts w:ascii="Arial" w:hAnsi="Arial" w:cs="Arial"/>
          <w:b/>
          <w:sz w:val="20"/>
          <w:szCs w:val="20"/>
        </w:rPr>
      </w:pPr>
      <w:r w:rsidRPr="00BB30F8">
        <w:rPr>
          <w:rFonts w:ascii="Arial" w:hAnsi="Arial" w:cs="Arial"/>
          <w:b/>
          <w:sz w:val="20"/>
          <w:szCs w:val="20"/>
        </w:rPr>
        <w:t>PRESTACIÓN DEL SERVICIO:</w:t>
      </w:r>
    </w:p>
    <w:p w14:paraId="35AAA1AA" w14:textId="49624B10" w:rsidR="008D7AD2" w:rsidRPr="00BB30F8" w:rsidRDefault="008D7AD2" w:rsidP="00914BF7">
      <w:pPr>
        <w:jc w:val="both"/>
        <w:rPr>
          <w:rFonts w:ascii="Arial" w:hAnsi="Arial" w:cs="Arial"/>
          <w:sz w:val="20"/>
          <w:szCs w:val="20"/>
        </w:rPr>
      </w:pPr>
      <w:r w:rsidRPr="00BB30F8">
        <w:rPr>
          <w:rFonts w:ascii="Arial" w:hAnsi="Arial" w:cs="Arial"/>
          <w:sz w:val="20"/>
          <w:szCs w:val="20"/>
        </w:rPr>
        <w:lastRenderedPageBreak/>
        <w:t>CREDICOMER EN LINEA permitirá al CLIENTE el acceso para operaciones financieras con productos de la entidad a través</w:t>
      </w:r>
      <w:r w:rsidR="00133C57" w:rsidRPr="00BB30F8">
        <w:rPr>
          <w:rFonts w:ascii="Arial" w:hAnsi="Arial" w:cs="Arial"/>
          <w:sz w:val="20"/>
          <w:szCs w:val="20"/>
        </w:rPr>
        <w:t xml:space="preserve"> del sitio web institucional</w:t>
      </w:r>
      <w:r w:rsidRPr="00BB30F8">
        <w:rPr>
          <w:rFonts w:ascii="Arial" w:hAnsi="Arial" w:cs="Arial"/>
          <w:sz w:val="20"/>
          <w:szCs w:val="20"/>
        </w:rPr>
        <w:t xml:space="preserve"> (Banca en Línea) o por medio de la aplicación descargable desde App Store o Play Store para</w:t>
      </w:r>
      <w:r w:rsidR="00D97AF6" w:rsidRPr="00BB30F8">
        <w:rPr>
          <w:rFonts w:ascii="Arial" w:hAnsi="Arial" w:cs="Arial"/>
          <w:sz w:val="20"/>
          <w:szCs w:val="20"/>
        </w:rPr>
        <w:t xml:space="preserve"> teléfonos y dispositivos inteligentes</w:t>
      </w:r>
      <w:r w:rsidR="00A62051" w:rsidRPr="00BB30F8">
        <w:rPr>
          <w:rFonts w:ascii="Arial" w:hAnsi="Arial" w:cs="Arial"/>
          <w:sz w:val="20"/>
          <w:szCs w:val="20"/>
        </w:rPr>
        <w:t xml:space="preserve"> (Banca Móvil)</w:t>
      </w:r>
      <w:r w:rsidR="00D97AF6" w:rsidRPr="00BB30F8">
        <w:rPr>
          <w:rFonts w:ascii="Arial" w:hAnsi="Arial" w:cs="Arial"/>
          <w:sz w:val="20"/>
          <w:szCs w:val="20"/>
        </w:rPr>
        <w:t>.</w:t>
      </w:r>
    </w:p>
    <w:p w14:paraId="28942579" w14:textId="4F8CDF07" w:rsidR="00170CA5" w:rsidRPr="00BB30F8" w:rsidRDefault="00170CA5" w:rsidP="00914BF7">
      <w:pPr>
        <w:jc w:val="both"/>
        <w:rPr>
          <w:rFonts w:ascii="Arial" w:hAnsi="Arial" w:cs="Arial"/>
          <w:sz w:val="20"/>
          <w:szCs w:val="20"/>
        </w:rPr>
      </w:pPr>
      <w:r w:rsidRPr="00BB30F8">
        <w:rPr>
          <w:rFonts w:ascii="Arial" w:hAnsi="Arial" w:cs="Arial"/>
          <w:sz w:val="20"/>
          <w:szCs w:val="20"/>
        </w:rPr>
        <w:t xml:space="preserve">Los requisitos que debe cumplir el equipo informático del CLIENTE para el ingreso a Banca en </w:t>
      </w:r>
      <w:proofErr w:type="spellStart"/>
      <w:r w:rsidRPr="00BB30F8">
        <w:rPr>
          <w:rFonts w:ascii="Arial" w:hAnsi="Arial" w:cs="Arial"/>
          <w:sz w:val="20"/>
          <w:szCs w:val="20"/>
        </w:rPr>
        <w:t>Linea</w:t>
      </w:r>
      <w:proofErr w:type="spellEnd"/>
      <w:r w:rsidRPr="00BB30F8">
        <w:rPr>
          <w:rFonts w:ascii="Arial" w:hAnsi="Arial" w:cs="Arial"/>
          <w:sz w:val="20"/>
          <w:szCs w:val="20"/>
        </w:rPr>
        <w:t xml:space="preserve"> es contar con un </w:t>
      </w:r>
      <w:r w:rsidR="0059421D">
        <w:rPr>
          <w:rFonts w:ascii="Arial" w:hAnsi="Arial" w:cs="Arial"/>
          <w:sz w:val="20"/>
          <w:szCs w:val="20"/>
        </w:rPr>
        <w:t>navegador</w:t>
      </w:r>
      <w:r w:rsidRPr="00BB30F8">
        <w:rPr>
          <w:rFonts w:ascii="Arial" w:hAnsi="Arial" w:cs="Arial"/>
          <w:sz w:val="20"/>
          <w:szCs w:val="20"/>
        </w:rPr>
        <w:t xml:space="preserve"> de Internet actualizado</w:t>
      </w:r>
      <w:r w:rsidR="000F7675">
        <w:rPr>
          <w:rFonts w:ascii="Arial" w:hAnsi="Arial" w:cs="Arial"/>
          <w:sz w:val="20"/>
          <w:szCs w:val="20"/>
        </w:rPr>
        <w:t xml:space="preserve"> y con acceso a internet</w:t>
      </w:r>
      <w:r w:rsidR="00056A44">
        <w:rPr>
          <w:rFonts w:ascii="Arial" w:hAnsi="Arial" w:cs="Arial"/>
          <w:sz w:val="20"/>
          <w:szCs w:val="20"/>
        </w:rPr>
        <w:t xml:space="preserve"> contratado por el </w:t>
      </w:r>
      <w:r w:rsidR="00414327">
        <w:rPr>
          <w:rFonts w:ascii="Arial" w:hAnsi="Arial" w:cs="Arial"/>
          <w:sz w:val="20"/>
          <w:szCs w:val="20"/>
        </w:rPr>
        <w:t>CLIENTE</w:t>
      </w:r>
      <w:r w:rsidRPr="00BB30F8">
        <w:rPr>
          <w:rFonts w:ascii="Arial" w:hAnsi="Arial" w:cs="Arial"/>
          <w:sz w:val="20"/>
          <w:szCs w:val="20"/>
        </w:rPr>
        <w:t xml:space="preserve">. Para el caso de Banca </w:t>
      </w:r>
      <w:proofErr w:type="spellStart"/>
      <w:r w:rsidRPr="00BB30F8">
        <w:rPr>
          <w:rFonts w:ascii="Arial" w:hAnsi="Arial" w:cs="Arial"/>
          <w:sz w:val="20"/>
          <w:szCs w:val="20"/>
        </w:rPr>
        <w:t>Movil</w:t>
      </w:r>
      <w:proofErr w:type="spellEnd"/>
      <w:r w:rsidRPr="00BB30F8">
        <w:rPr>
          <w:rFonts w:ascii="Arial" w:hAnsi="Arial" w:cs="Arial"/>
          <w:sz w:val="20"/>
          <w:szCs w:val="20"/>
        </w:rPr>
        <w:t>, únicamente que los dispositivos cuenten con un sistema operativo</w:t>
      </w:r>
      <w:r w:rsidR="0059421D">
        <w:rPr>
          <w:rFonts w:ascii="Arial" w:hAnsi="Arial" w:cs="Arial"/>
          <w:sz w:val="20"/>
          <w:szCs w:val="20"/>
        </w:rPr>
        <w:t xml:space="preserve"> actualizado</w:t>
      </w:r>
      <w:r w:rsidRPr="00BB30F8">
        <w:rPr>
          <w:rFonts w:ascii="Arial" w:hAnsi="Arial" w:cs="Arial"/>
          <w:sz w:val="20"/>
          <w:szCs w:val="20"/>
        </w:rPr>
        <w:t xml:space="preserve"> Android o Apple iOS.</w:t>
      </w:r>
    </w:p>
    <w:p w14:paraId="75EA1856" w14:textId="220B5A4E" w:rsidR="00914BF7" w:rsidRPr="00BB30F8" w:rsidRDefault="00914BF7" w:rsidP="00914BF7">
      <w:pPr>
        <w:jc w:val="both"/>
        <w:rPr>
          <w:rFonts w:ascii="Arial" w:hAnsi="Arial" w:cs="Arial"/>
          <w:sz w:val="20"/>
          <w:szCs w:val="20"/>
        </w:rPr>
      </w:pPr>
      <w:r w:rsidRPr="00BB30F8">
        <w:rPr>
          <w:rFonts w:ascii="Arial" w:hAnsi="Arial" w:cs="Arial"/>
          <w:sz w:val="20"/>
          <w:szCs w:val="20"/>
        </w:rPr>
        <w:t>Queda expresamente pactado que CREDICOMER no prestará el servicio si los sistemas, equipos o computadoras del CLIENTE no son compatibles con los sistemas de información de CREDICOMER.</w:t>
      </w:r>
    </w:p>
    <w:p w14:paraId="7C0AE5DC" w14:textId="10F4B720" w:rsidR="00486F9B" w:rsidRPr="00BB30F8" w:rsidRDefault="00486F9B" w:rsidP="00E448DD">
      <w:pPr>
        <w:spacing w:before="100" w:beforeAutospacing="1" w:after="100" w:afterAutospacing="1" w:line="240" w:lineRule="auto"/>
        <w:ind w:left="-360"/>
        <w:rPr>
          <w:rFonts w:ascii="Arial" w:hAnsi="Arial" w:cs="Arial"/>
          <w:sz w:val="20"/>
          <w:szCs w:val="20"/>
        </w:rPr>
      </w:pPr>
      <w:r w:rsidRPr="00BB30F8">
        <w:rPr>
          <w:rFonts w:ascii="Arial" w:hAnsi="Arial" w:cs="Arial"/>
          <w:sz w:val="20"/>
          <w:szCs w:val="20"/>
        </w:rPr>
        <w:t>Las medidas de seguridad</w:t>
      </w:r>
      <w:r w:rsidR="006F2AB1">
        <w:rPr>
          <w:rFonts w:ascii="Arial" w:hAnsi="Arial" w:cs="Arial"/>
          <w:sz w:val="20"/>
          <w:szCs w:val="20"/>
        </w:rPr>
        <w:t xml:space="preserve"> que el CLIENTE debe seguir</w:t>
      </w:r>
      <w:r w:rsidRPr="00BB30F8">
        <w:rPr>
          <w:rFonts w:ascii="Arial" w:hAnsi="Arial" w:cs="Arial"/>
          <w:sz w:val="20"/>
          <w:szCs w:val="20"/>
        </w:rPr>
        <w:t xml:space="preserve"> para</w:t>
      </w:r>
      <w:r w:rsidR="006F2AB1">
        <w:rPr>
          <w:rFonts w:ascii="Arial" w:hAnsi="Arial" w:cs="Arial"/>
          <w:sz w:val="20"/>
          <w:szCs w:val="20"/>
        </w:rPr>
        <w:t xml:space="preserve"> el uso de</w:t>
      </w:r>
      <w:r w:rsidRPr="00BB30F8">
        <w:rPr>
          <w:rFonts w:ascii="Arial" w:hAnsi="Arial" w:cs="Arial"/>
          <w:sz w:val="20"/>
          <w:szCs w:val="20"/>
        </w:rPr>
        <w:t xml:space="preserve"> CREDICOMER EN LINEA (Banca en Línea / Banca Móvil) son: </w:t>
      </w:r>
    </w:p>
    <w:p w14:paraId="302F9D37" w14:textId="6ABC0455" w:rsidR="00486F9B" w:rsidRPr="00BB30F8" w:rsidRDefault="00486F9B" w:rsidP="00E448DD">
      <w:pPr>
        <w:pStyle w:val="Prrafodelista"/>
        <w:numPr>
          <w:ilvl w:val="0"/>
          <w:numId w:val="11"/>
        </w:numPr>
        <w:spacing w:before="100" w:beforeAutospacing="1" w:after="100" w:afterAutospacing="1"/>
        <w:jc w:val="both"/>
        <w:rPr>
          <w:rFonts w:ascii="Arial" w:hAnsi="Arial" w:cs="Arial"/>
          <w:sz w:val="20"/>
          <w:szCs w:val="20"/>
        </w:rPr>
      </w:pPr>
      <w:r w:rsidRPr="00BB30F8">
        <w:rPr>
          <w:rFonts w:ascii="Arial" w:hAnsi="Arial" w:cs="Arial"/>
          <w:sz w:val="20"/>
          <w:szCs w:val="20"/>
        </w:rPr>
        <w:t xml:space="preserve">Contar con un navegador actualizado para tener los protocolos de seguridad en regla. </w:t>
      </w:r>
    </w:p>
    <w:p w14:paraId="2DAF1B47" w14:textId="0AAC6F6B" w:rsidR="00486F9B" w:rsidRPr="00BB30F8" w:rsidRDefault="00486F9B" w:rsidP="00E448DD">
      <w:pPr>
        <w:pStyle w:val="Prrafodelista"/>
        <w:numPr>
          <w:ilvl w:val="0"/>
          <w:numId w:val="11"/>
        </w:numPr>
        <w:spacing w:before="100" w:beforeAutospacing="1" w:after="100" w:afterAutospacing="1"/>
        <w:jc w:val="both"/>
        <w:rPr>
          <w:rFonts w:ascii="Arial" w:hAnsi="Arial" w:cs="Arial"/>
          <w:sz w:val="20"/>
          <w:szCs w:val="20"/>
        </w:rPr>
      </w:pPr>
      <w:r w:rsidRPr="00BB30F8">
        <w:rPr>
          <w:rFonts w:ascii="Arial" w:hAnsi="Arial" w:cs="Arial"/>
          <w:sz w:val="20"/>
          <w:szCs w:val="20"/>
        </w:rPr>
        <w:t>Acceder a los consejos de seguridad que le ofrece la página web de CREDICOMER.</w:t>
      </w:r>
    </w:p>
    <w:p w14:paraId="31B63388" w14:textId="36C7EE82" w:rsidR="00486F9B" w:rsidRPr="00BB30F8" w:rsidRDefault="00486F9B" w:rsidP="00E448DD">
      <w:pPr>
        <w:pStyle w:val="Prrafodelista"/>
        <w:numPr>
          <w:ilvl w:val="0"/>
          <w:numId w:val="11"/>
        </w:numPr>
        <w:spacing w:before="100" w:beforeAutospacing="1" w:after="100" w:afterAutospacing="1"/>
        <w:jc w:val="both"/>
        <w:rPr>
          <w:rFonts w:ascii="Arial" w:hAnsi="Arial" w:cs="Arial"/>
          <w:sz w:val="20"/>
          <w:szCs w:val="20"/>
        </w:rPr>
      </w:pPr>
      <w:r w:rsidRPr="00BB30F8">
        <w:rPr>
          <w:rFonts w:ascii="Arial" w:hAnsi="Arial" w:cs="Arial"/>
          <w:sz w:val="20"/>
          <w:szCs w:val="20"/>
        </w:rPr>
        <w:t>Instalar un programa de antivirus en el equipo informático y dispositivo móvil, además siempre mantenerlo actualizado. </w:t>
      </w:r>
    </w:p>
    <w:p w14:paraId="35E3BFD9" w14:textId="15E197FF" w:rsidR="00486F9B" w:rsidRPr="00BB30F8" w:rsidRDefault="00486F9B" w:rsidP="00E448DD">
      <w:pPr>
        <w:pStyle w:val="Prrafodelista"/>
        <w:numPr>
          <w:ilvl w:val="0"/>
          <w:numId w:val="11"/>
        </w:numPr>
        <w:spacing w:before="100" w:beforeAutospacing="1" w:after="100" w:afterAutospacing="1"/>
        <w:jc w:val="both"/>
        <w:rPr>
          <w:rFonts w:ascii="Arial" w:hAnsi="Arial" w:cs="Arial"/>
          <w:sz w:val="20"/>
          <w:szCs w:val="20"/>
        </w:rPr>
      </w:pPr>
      <w:r w:rsidRPr="00BB30F8">
        <w:rPr>
          <w:rFonts w:ascii="Arial" w:hAnsi="Arial" w:cs="Arial"/>
          <w:sz w:val="20"/>
          <w:szCs w:val="20"/>
        </w:rPr>
        <w:t>Proteger su usuario y contraseña en todo momento; no compartir bajo ninguna circunstancia esta información.</w:t>
      </w:r>
    </w:p>
    <w:p w14:paraId="7D43C0B2" w14:textId="10F9BB56" w:rsidR="00486F9B" w:rsidRPr="00BB30F8" w:rsidRDefault="00486F9B" w:rsidP="00E448DD">
      <w:pPr>
        <w:pStyle w:val="Prrafodelista"/>
        <w:numPr>
          <w:ilvl w:val="0"/>
          <w:numId w:val="11"/>
        </w:numPr>
        <w:spacing w:before="100" w:beforeAutospacing="1" w:after="100" w:afterAutospacing="1"/>
        <w:jc w:val="both"/>
        <w:rPr>
          <w:rFonts w:ascii="Arial" w:hAnsi="Arial" w:cs="Arial"/>
          <w:sz w:val="20"/>
          <w:szCs w:val="20"/>
        </w:rPr>
      </w:pPr>
      <w:r w:rsidRPr="00BB30F8">
        <w:rPr>
          <w:rFonts w:ascii="Arial" w:hAnsi="Arial" w:cs="Arial"/>
          <w:sz w:val="20"/>
          <w:szCs w:val="20"/>
        </w:rPr>
        <w:t>Asegurarse que la barra de direcciones de la Banca en Línea tenga la dirección correcta: https://www.credicomer.com.sv y observar que el “https” tenga la letra “s”.</w:t>
      </w:r>
    </w:p>
    <w:p w14:paraId="2B4456D7" w14:textId="40020B9D" w:rsidR="00486F9B" w:rsidRPr="00BB30F8" w:rsidRDefault="00486F9B" w:rsidP="00E448DD">
      <w:pPr>
        <w:pStyle w:val="Prrafodelista"/>
        <w:numPr>
          <w:ilvl w:val="0"/>
          <w:numId w:val="11"/>
        </w:numPr>
        <w:spacing w:before="100" w:beforeAutospacing="1" w:after="100" w:afterAutospacing="1"/>
        <w:jc w:val="both"/>
        <w:rPr>
          <w:rFonts w:ascii="Arial" w:hAnsi="Arial" w:cs="Arial"/>
          <w:sz w:val="20"/>
          <w:szCs w:val="20"/>
        </w:rPr>
      </w:pPr>
      <w:r w:rsidRPr="00BB30F8">
        <w:rPr>
          <w:rFonts w:ascii="Arial" w:hAnsi="Arial" w:cs="Arial"/>
          <w:sz w:val="20"/>
          <w:szCs w:val="20"/>
        </w:rPr>
        <w:t>Cambiar las contraseñas periódicamente utilizando una contraseña robusta.</w:t>
      </w:r>
      <w:r w:rsidR="0059421D">
        <w:rPr>
          <w:rFonts w:ascii="Arial" w:hAnsi="Arial" w:cs="Arial"/>
          <w:sz w:val="20"/>
          <w:szCs w:val="20"/>
        </w:rPr>
        <w:t xml:space="preserve"> </w:t>
      </w:r>
      <w:r w:rsidRPr="00BB30F8">
        <w:rPr>
          <w:rFonts w:ascii="Arial" w:hAnsi="Arial" w:cs="Arial"/>
          <w:sz w:val="20"/>
          <w:szCs w:val="20"/>
        </w:rPr>
        <w:t>(Mayúsculas, Minúsculas, Números y Caracteres especiales)</w:t>
      </w:r>
    </w:p>
    <w:p w14:paraId="77C4386A" w14:textId="55BD12EA" w:rsidR="00486F9B" w:rsidRPr="00BB30F8" w:rsidRDefault="00486F9B" w:rsidP="00E448DD">
      <w:pPr>
        <w:pStyle w:val="Prrafodelista"/>
        <w:numPr>
          <w:ilvl w:val="0"/>
          <w:numId w:val="11"/>
        </w:numPr>
        <w:spacing w:before="100" w:beforeAutospacing="1" w:after="100" w:afterAutospacing="1"/>
        <w:jc w:val="both"/>
        <w:rPr>
          <w:rFonts w:ascii="Arial" w:hAnsi="Arial" w:cs="Arial"/>
          <w:sz w:val="20"/>
          <w:szCs w:val="20"/>
        </w:rPr>
      </w:pPr>
      <w:r w:rsidRPr="00BB30F8">
        <w:rPr>
          <w:rFonts w:ascii="Arial" w:hAnsi="Arial" w:cs="Arial"/>
          <w:sz w:val="20"/>
          <w:szCs w:val="20"/>
        </w:rPr>
        <w:t>No compartir información de sus cuentas</w:t>
      </w:r>
      <w:r w:rsidR="00056A44">
        <w:rPr>
          <w:rFonts w:ascii="Arial" w:hAnsi="Arial" w:cs="Arial"/>
          <w:sz w:val="20"/>
          <w:szCs w:val="20"/>
        </w:rPr>
        <w:t xml:space="preserve"> y credenciales de ingreso</w:t>
      </w:r>
      <w:r w:rsidRPr="00BB30F8">
        <w:rPr>
          <w:rFonts w:ascii="Arial" w:hAnsi="Arial" w:cs="Arial"/>
          <w:sz w:val="20"/>
          <w:szCs w:val="20"/>
        </w:rPr>
        <w:t xml:space="preserve"> por </w:t>
      </w:r>
      <w:r w:rsidR="006F2AB1">
        <w:rPr>
          <w:rFonts w:ascii="Arial" w:hAnsi="Arial" w:cs="Arial"/>
          <w:sz w:val="20"/>
          <w:szCs w:val="20"/>
        </w:rPr>
        <w:t xml:space="preserve">ninguna de sus </w:t>
      </w:r>
      <w:r w:rsidRPr="00BB30F8">
        <w:rPr>
          <w:rFonts w:ascii="Arial" w:hAnsi="Arial" w:cs="Arial"/>
          <w:sz w:val="20"/>
          <w:szCs w:val="20"/>
        </w:rPr>
        <w:t xml:space="preserve">redes sociales como Facebook, Twitter o </w:t>
      </w:r>
      <w:r w:rsidR="006F2AB1">
        <w:rPr>
          <w:rFonts w:ascii="Arial" w:hAnsi="Arial" w:cs="Arial"/>
          <w:sz w:val="20"/>
          <w:szCs w:val="20"/>
        </w:rPr>
        <w:t xml:space="preserve">por ningún medio de </w:t>
      </w:r>
      <w:r w:rsidRPr="00BB30F8">
        <w:rPr>
          <w:rFonts w:ascii="Arial" w:hAnsi="Arial" w:cs="Arial"/>
          <w:sz w:val="20"/>
          <w:szCs w:val="20"/>
        </w:rPr>
        <w:t>mensajería electrónica como WhatsApp y Facebook Messenger. Personas con las habilidades técnicas necesarias podrían obtener su información.</w:t>
      </w:r>
    </w:p>
    <w:p w14:paraId="54124228" w14:textId="136AFAC5" w:rsidR="00486F9B" w:rsidRPr="00BB30F8" w:rsidRDefault="00486F9B" w:rsidP="00E448DD">
      <w:pPr>
        <w:pStyle w:val="Prrafodelista"/>
        <w:numPr>
          <w:ilvl w:val="0"/>
          <w:numId w:val="11"/>
        </w:numPr>
        <w:spacing w:before="100" w:beforeAutospacing="1" w:after="100" w:afterAutospacing="1"/>
        <w:jc w:val="both"/>
        <w:rPr>
          <w:rFonts w:ascii="Arial" w:hAnsi="Arial" w:cs="Arial"/>
          <w:sz w:val="20"/>
          <w:szCs w:val="20"/>
        </w:rPr>
      </w:pPr>
      <w:r w:rsidRPr="00BB30F8">
        <w:rPr>
          <w:rFonts w:ascii="Arial" w:hAnsi="Arial" w:cs="Arial"/>
          <w:sz w:val="20"/>
          <w:szCs w:val="20"/>
        </w:rPr>
        <w:t>Evitar responder o ingresar a posibles correos fraudulentos solicitando información de sus cuentas bancarias.</w:t>
      </w:r>
    </w:p>
    <w:p w14:paraId="0A230474" w14:textId="5810F284" w:rsidR="00967B95" w:rsidRPr="00BB30F8" w:rsidRDefault="00967B95" w:rsidP="00E448DD">
      <w:pPr>
        <w:pStyle w:val="Prrafodelista"/>
        <w:numPr>
          <w:ilvl w:val="0"/>
          <w:numId w:val="11"/>
        </w:numPr>
        <w:spacing w:before="100" w:beforeAutospacing="1" w:after="100" w:afterAutospacing="1"/>
        <w:jc w:val="both"/>
        <w:rPr>
          <w:rFonts w:ascii="Arial" w:hAnsi="Arial" w:cs="Arial"/>
          <w:sz w:val="20"/>
          <w:szCs w:val="20"/>
        </w:rPr>
      </w:pPr>
      <w:r w:rsidRPr="00BB30F8">
        <w:rPr>
          <w:rFonts w:ascii="Arial" w:hAnsi="Arial" w:cs="Arial"/>
          <w:sz w:val="20"/>
          <w:szCs w:val="20"/>
        </w:rPr>
        <w:t>Los sitios oficiales para descargar las apps Credicomer son Play Store para Andro</w:t>
      </w:r>
      <w:r w:rsidR="0059421D">
        <w:rPr>
          <w:rFonts w:ascii="Arial" w:hAnsi="Arial" w:cs="Arial"/>
          <w:sz w:val="20"/>
          <w:szCs w:val="20"/>
        </w:rPr>
        <w:t>i</w:t>
      </w:r>
      <w:r w:rsidRPr="00BB30F8">
        <w:rPr>
          <w:rFonts w:ascii="Arial" w:hAnsi="Arial" w:cs="Arial"/>
          <w:sz w:val="20"/>
          <w:szCs w:val="20"/>
        </w:rPr>
        <w:t>d y App Store para IOS.</w:t>
      </w:r>
    </w:p>
    <w:p w14:paraId="410E1065" w14:textId="2B1AB9DB" w:rsidR="006473DA" w:rsidRPr="00BB30F8" w:rsidRDefault="006473DA" w:rsidP="006473DA">
      <w:pPr>
        <w:jc w:val="both"/>
        <w:rPr>
          <w:rFonts w:ascii="Arial" w:hAnsi="Arial" w:cs="Arial"/>
          <w:sz w:val="20"/>
          <w:szCs w:val="20"/>
        </w:rPr>
      </w:pPr>
      <w:r w:rsidRPr="00BB30F8">
        <w:rPr>
          <w:rFonts w:ascii="Arial" w:hAnsi="Arial" w:cs="Arial"/>
          <w:sz w:val="20"/>
          <w:szCs w:val="20"/>
        </w:rPr>
        <w:t>Como medida de seguridad adicional, las transacciones que realice en CREDICOMER EN LÍNEA generaran automáticamente un correo notificando y confirmando sus operaciones, la dirección de correo a utilizar es el proporcionado al momento de la afiliación.</w:t>
      </w:r>
    </w:p>
    <w:p w14:paraId="30B48B30" w14:textId="45C358CA" w:rsidR="00914BF7" w:rsidRPr="00BB30F8" w:rsidRDefault="00914BF7" w:rsidP="00914BF7">
      <w:pPr>
        <w:pStyle w:val="Prrafodelista"/>
        <w:numPr>
          <w:ilvl w:val="0"/>
          <w:numId w:val="5"/>
        </w:numPr>
        <w:jc w:val="both"/>
        <w:rPr>
          <w:rFonts w:ascii="Arial" w:hAnsi="Arial" w:cs="Arial"/>
          <w:b/>
          <w:sz w:val="20"/>
          <w:szCs w:val="20"/>
        </w:rPr>
      </w:pPr>
      <w:r w:rsidRPr="00BB30F8">
        <w:rPr>
          <w:rFonts w:ascii="Arial" w:hAnsi="Arial" w:cs="Arial"/>
          <w:b/>
          <w:sz w:val="20"/>
          <w:szCs w:val="20"/>
        </w:rPr>
        <w:t>INTERRUPCIÓN DE FUNCIONES:</w:t>
      </w:r>
    </w:p>
    <w:p w14:paraId="66A3F468" w14:textId="72321C50" w:rsidR="005F2612" w:rsidRPr="00BB30F8" w:rsidRDefault="00914BF7" w:rsidP="00914BF7">
      <w:pPr>
        <w:jc w:val="both"/>
        <w:rPr>
          <w:rFonts w:ascii="Arial" w:hAnsi="Arial" w:cs="Arial"/>
          <w:sz w:val="20"/>
          <w:szCs w:val="20"/>
        </w:rPr>
      </w:pPr>
      <w:r w:rsidRPr="00BB30F8">
        <w:rPr>
          <w:rFonts w:ascii="Arial" w:hAnsi="Arial" w:cs="Arial"/>
          <w:sz w:val="20"/>
          <w:szCs w:val="20"/>
        </w:rPr>
        <w:t>En caso de detectarse que alguna de las funciones disponibles en este servicio ha sido utilizado violando las normas internas de CREDICOMER o las leyes y reglamentos de la República de El Salvador para operaciones financieras, podrán las mismas ser suspendidas o restringidas a opción de CREDICOMER</w:t>
      </w:r>
      <w:r w:rsidR="00994998" w:rsidRPr="00BB30F8">
        <w:rPr>
          <w:rFonts w:ascii="Arial" w:hAnsi="Arial" w:cs="Arial"/>
          <w:sz w:val="20"/>
          <w:szCs w:val="20"/>
        </w:rPr>
        <w:t xml:space="preserve">, comunicando la suspensión al CLIENTE. </w:t>
      </w:r>
    </w:p>
    <w:p w14:paraId="24C9C0DA" w14:textId="7D773C1A" w:rsidR="00994998" w:rsidRPr="00BB30F8" w:rsidRDefault="0059024F" w:rsidP="00994998">
      <w:pPr>
        <w:pStyle w:val="Prrafodelista"/>
        <w:numPr>
          <w:ilvl w:val="0"/>
          <w:numId w:val="5"/>
        </w:numPr>
        <w:jc w:val="both"/>
        <w:rPr>
          <w:rFonts w:ascii="Arial" w:hAnsi="Arial" w:cs="Arial"/>
          <w:b/>
          <w:sz w:val="20"/>
          <w:szCs w:val="20"/>
        </w:rPr>
      </w:pPr>
      <w:r w:rsidRPr="00BB30F8">
        <w:rPr>
          <w:rFonts w:ascii="Arial" w:hAnsi="Arial" w:cs="Arial"/>
          <w:b/>
          <w:sz w:val="20"/>
          <w:szCs w:val="20"/>
        </w:rPr>
        <w:t>IDENTIFICACIÓN Y USO DEL SERVICIO</w:t>
      </w:r>
      <w:r w:rsidR="00994998" w:rsidRPr="00BB30F8">
        <w:rPr>
          <w:rFonts w:ascii="Arial" w:hAnsi="Arial" w:cs="Arial"/>
          <w:b/>
          <w:sz w:val="20"/>
          <w:szCs w:val="20"/>
        </w:rPr>
        <w:t>:</w:t>
      </w:r>
    </w:p>
    <w:p w14:paraId="4BD05CEA" w14:textId="5859DF8F" w:rsidR="00C91A8E" w:rsidRPr="00BB30F8" w:rsidRDefault="00994998" w:rsidP="00E448DD">
      <w:pPr>
        <w:jc w:val="both"/>
        <w:rPr>
          <w:rFonts w:ascii="Arial" w:hAnsi="Arial" w:cs="Arial"/>
          <w:sz w:val="20"/>
          <w:szCs w:val="20"/>
        </w:rPr>
      </w:pPr>
      <w:r w:rsidRPr="00BB30F8">
        <w:rPr>
          <w:rFonts w:ascii="Arial" w:hAnsi="Arial" w:cs="Arial"/>
          <w:sz w:val="20"/>
          <w:szCs w:val="20"/>
        </w:rPr>
        <w:lastRenderedPageBreak/>
        <w:t xml:space="preserve">Para acceder a los sistemas de información con los que CREDICOMER prestará los diferentes servicios, se le asignará al cliente un Código de Usuario y una </w:t>
      </w:r>
      <w:r w:rsidR="001149FF" w:rsidRPr="00BB30F8">
        <w:rPr>
          <w:rFonts w:ascii="Arial" w:hAnsi="Arial" w:cs="Arial"/>
          <w:sz w:val="20"/>
          <w:szCs w:val="20"/>
        </w:rPr>
        <w:t>Contraseña</w:t>
      </w:r>
      <w:r w:rsidRPr="00BB30F8">
        <w:rPr>
          <w:rFonts w:ascii="Arial" w:hAnsi="Arial" w:cs="Arial"/>
          <w:sz w:val="20"/>
          <w:szCs w:val="20"/>
        </w:rPr>
        <w:t xml:space="preserve"> que será de uso estrictamente personal y confidencial del CLIENTE, </w:t>
      </w:r>
      <w:r w:rsidR="006F2AB1" w:rsidRPr="00B57A01">
        <w:rPr>
          <w:rFonts w:ascii="Arial" w:hAnsi="Arial" w:cs="Arial"/>
          <w:sz w:val="20"/>
          <w:szCs w:val="20"/>
        </w:rPr>
        <w:t xml:space="preserve">esta información se brindará por medio de </w:t>
      </w:r>
      <w:bookmarkStart w:id="7" w:name="_Hlk112750233"/>
      <w:r w:rsidR="00B57A01" w:rsidRPr="005565B4">
        <w:rPr>
          <w:rFonts w:ascii="Arial" w:hAnsi="Arial" w:cs="Arial"/>
          <w:sz w:val="20"/>
          <w:szCs w:val="20"/>
        </w:rPr>
        <w:t xml:space="preserve">un link de acceso que llegará por medio de correo electrónico designado por el CLIENTE, donde podrá </w:t>
      </w:r>
      <w:r w:rsidR="00414327" w:rsidRPr="00414327">
        <w:rPr>
          <w:rFonts w:ascii="Arial" w:hAnsi="Arial" w:cs="Arial"/>
          <w:sz w:val="20"/>
          <w:szCs w:val="20"/>
        </w:rPr>
        <w:t>auto servirse</w:t>
      </w:r>
      <w:r w:rsidR="00B57A01" w:rsidRPr="005565B4">
        <w:rPr>
          <w:rFonts w:ascii="Arial" w:hAnsi="Arial" w:cs="Arial"/>
          <w:sz w:val="20"/>
          <w:szCs w:val="20"/>
        </w:rPr>
        <w:t xml:space="preserve"> su usuario y contraseña. CREDICOMER también tendrá a disposición del cliente la gestión de su usuario por medio de </w:t>
      </w:r>
      <w:r w:rsidR="00B57A01" w:rsidRPr="00B57A01">
        <w:rPr>
          <w:rFonts w:ascii="Arial" w:hAnsi="Arial" w:cs="Arial"/>
          <w:sz w:val="20"/>
          <w:szCs w:val="20"/>
        </w:rPr>
        <w:t>agencias y</w:t>
      </w:r>
      <w:r w:rsidR="006F2AB1">
        <w:rPr>
          <w:rFonts w:ascii="Arial" w:hAnsi="Arial" w:cs="Arial"/>
          <w:sz w:val="20"/>
          <w:szCs w:val="20"/>
        </w:rPr>
        <w:t xml:space="preserve"> la</w:t>
      </w:r>
      <w:r w:rsidR="006F2AB1" w:rsidRPr="00BB30F8">
        <w:rPr>
          <w:rFonts w:ascii="Arial" w:hAnsi="Arial" w:cs="Arial"/>
          <w:sz w:val="20"/>
          <w:szCs w:val="20"/>
        </w:rPr>
        <w:t xml:space="preserve"> </w:t>
      </w:r>
      <w:r w:rsidR="001149FF" w:rsidRPr="00BB30F8">
        <w:rPr>
          <w:rFonts w:ascii="Arial" w:hAnsi="Arial" w:cs="Arial"/>
          <w:sz w:val="20"/>
          <w:szCs w:val="20"/>
        </w:rPr>
        <w:t>Contraseña</w:t>
      </w:r>
      <w:r w:rsidRPr="00BB30F8">
        <w:rPr>
          <w:rFonts w:ascii="Arial" w:hAnsi="Arial" w:cs="Arial"/>
          <w:sz w:val="20"/>
          <w:szCs w:val="20"/>
        </w:rPr>
        <w:t xml:space="preserve"> </w:t>
      </w:r>
      <w:r w:rsidR="00B57A01">
        <w:rPr>
          <w:rFonts w:ascii="Arial" w:hAnsi="Arial" w:cs="Arial"/>
          <w:sz w:val="20"/>
          <w:szCs w:val="20"/>
        </w:rPr>
        <w:t xml:space="preserve">podrá personalizarse por medio de un link de acceso enviado al correo electrónico designado por el CLIENTE y esta </w:t>
      </w:r>
      <w:bookmarkEnd w:id="7"/>
      <w:r w:rsidRPr="00BB30F8">
        <w:rPr>
          <w:rFonts w:ascii="Arial" w:hAnsi="Arial" w:cs="Arial"/>
          <w:sz w:val="20"/>
          <w:szCs w:val="20"/>
        </w:rPr>
        <w:t>consistirá en códigos secretos</w:t>
      </w:r>
      <w:r w:rsidR="00030F31" w:rsidRPr="00BB30F8">
        <w:rPr>
          <w:rFonts w:ascii="Arial" w:hAnsi="Arial" w:cs="Arial"/>
          <w:sz w:val="20"/>
          <w:szCs w:val="20"/>
        </w:rPr>
        <w:t>.</w:t>
      </w:r>
      <w:r w:rsidRPr="00BB30F8">
        <w:rPr>
          <w:rFonts w:ascii="Arial" w:hAnsi="Arial" w:cs="Arial"/>
          <w:sz w:val="20"/>
          <w:szCs w:val="20"/>
        </w:rPr>
        <w:t xml:space="preserve"> A partir </w:t>
      </w:r>
      <w:r w:rsidR="00A23A53" w:rsidRPr="00BB30F8">
        <w:rPr>
          <w:rFonts w:ascii="Arial" w:hAnsi="Arial" w:cs="Arial"/>
          <w:sz w:val="20"/>
          <w:szCs w:val="20"/>
        </w:rPr>
        <w:t>del cambio</w:t>
      </w:r>
      <w:r w:rsidRPr="00BB30F8">
        <w:rPr>
          <w:rFonts w:ascii="Arial" w:hAnsi="Arial" w:cs="Arial"/>
          <w:sz w:val="20"/>
          <w:szCs w:val="20"/>
        </w:rPr>
        <w:t xml:space="preserve"> por parte del cliente de </w:t>
      </w:r>
      <w:r w:rsidR="00297C85">
        <w:rPr>
          <w:rFonts w:ascii="Arial" w:hAnsi="Arial" w:cs="Arial"/>
          <w:sz w:val="20"/>
          <w:szCs w:val="20"/>
        </w:rPr>
        <w:t>dichas credenciales</w:t>
      </w:r>
      <w:r w:rsidRPr="00BB30F8">
        <w:rPr>
          <w:rFonts w:ascii="Arial" w:hAnsi="Arial" w:cs="Arial"/>
          <w:sz w:val="20"/>
          <w:szCs w:val="20"/>
        </w:rPr>
        <w:t xml:space="preserve">, será de exclusiva responsabilidad de </w:t>
      </w:r>
      <w:r w:rsidR="00A23A53" w:rsidRPr="00BB30F8">
        <w:rPr>
          <w:rFonts w:ascii="Arial" w:hAnsi="Arial" w:cs="Arial"/>
          <w:sz w:val="20"/>
          <w:szCs w:val="20"/>
        </w:rPr>
        <w:t>éste</w:t>
      </w:r>
      <w:r w:rsidRPr="00BB30F8">
        <w:rPr>
          <w:rFonts w:ascii="Arial" w:hAnsi="Arial" w:cs="Arial"/>
          <w:sz w:val="20"/>
          <w:szCs w:val="20"/>
        </w:rPr>
        <w:t xml:space="preserve">, el uso y confidencialidad tanto del Código de Usuario como de la </w:t>
      </w:r>
      <w:r w:rsidR="001149FF" w:rsidRPr="00BB30F8">
        <w:rPr>
          <w:rFonts w:ascii="Arial" w:hAnsi="Arial" w:cs="Arial"/>
          <w:sz w:val="20"/>
          <w:szCs w:val="20"/>
        </w:rPr>
        <w:t>Contraseña</w:t>
      </w:r>
      <w:r w:rsidRPr="00BB30F8">
        <w:rPr>
          <w:rFonts w:ascii="Arial" w:hAnsi="Arial" w:cs="Arial"/>
          <w:sz w:val="20"/>
          <w:szCs w:val="20"/>
        </w:rPr>
        <w:t xml:space="preserve">. </w:t>
      </w:r>
      <w:r w:rsidR="00D03DF2" w:rsidRPr="00BB30F8">
        <w:rPr>
          <w:rFonts w:ascii="Arial" w:hAnsi="Arial" w:cs="Arial"/>
          <w:sz w:val="20"/>
          <w:szCs w:val="20"/>
        </w:rPr>
        <w:t xml:space="preserve">El Código de Usuario y </w:t>
      </w:r>
      <w:r w:rsidR="001149FF" w:rsidRPr="00BB30F8">
        <w:rPr>
          <w:rFonts w:ascii="Arial" w:hAnsi="Arial" w:cs="Arial"/>
          <w:sz w:val="20"/>
          <w:szCs w:val="20"/>
        </w:rPr>
        <w:t>Contraseña</w:t>
      </w:r>
      <w:r w:rsidR="00D03DF2" w:rsidRPr="00BB30F8">
        <w:rPr>
          <w:rFonts w:ascii="Arial" w:hAnsi="Arial" w:cs="Arial"/>
          <w:sz w:val="20"/>
          <w:szCs w:val="20"/>
        </w:rPr>
        <w:t xml:space="preserve">, sustituirán o harán las veces de la firma autógrafa del CLIENTE, por tanto el CLIENTE acepta y entiende que toda la información que se remita utilizando dichas claves de acceso se entenderán firmadas, aceptadas expresamente y autorizadas en forma legítima por el CLIENTE, con su expreso consentimiento puro y simple y acepta que será suficiente para probar la existencia de dicha operación, la constancia emitida por los sistemas automatizados de CREDICOMER. Cuando el CLIENTE sea titular de una cuenta o producto financiero en régimen de firma mancomunada (Y), únicamente podrá </w:t>
      </w:r>
      <w:r w:rsidR="00AA17A2" w:rsidRPr="00BB30F8">
        <w:rPr>
          <w:rFonts w:ascii="Arial" w:hAnsi="Arial" w:cs="Arial"/>
          <w:sz w:val="20"/>
          <w:szCs w:val="20"/>
        </w:rPr>
        <w:t>realizar transacciones</w:t>
      </w:r>
      <w:r w:rsidR="00D03DF2" w:rsidRPr="00BB30F8">
        <w:rPr>
          <w:rFonts w:ascii="Arial" w:hAnsi="Arial" w:cs="Arial"/>
          <w:sz w:val="20"/>
          <w:szCs w:val="20"/>
        </w:rPr>
        <w:t xml:space="preserve"> en línea</w:t>
      </w:r>
      <w:r w:rsidR="009A4513" w:rsidRPr="00BB30F8">
        <w:rPr>
          <w:rFonts w:ascii="Arial" w:hAnsi="Arial" w:cs="Arial"/>
          <w:sz w:val="20"/>
          <w:szCs w:val="20"/>
        </w:rPr>
        <w:t>,</w:t>
      </w:r>
      <w:r w:rsidR="00D03DF2" w:rsidRPr="00BB30F8">
        <w:rPr>
          <w:rFonts w:ascii="Arial" w:hAnsi="Arial" w:cs="Arial"/>
          <w:sz w:val="20"/>
          <w:szCs w:val="20"/>
        </w:rPr>
        <w:t xml:space="preserve"> cuando cuente con la autorización </w:t>
      </w:r>
      <w:r w:rsidR="009A4513" w:rsidRPr="00BB30F8">
        <w:rPr>
          <w:rFonts w:ascii="Arial" w:hAnsi="Arial" w:cs="Arial"/>
          <w:sz w:val="20"/>
          <w:szCs w:val="20"/>
        </w:rPr>
        <w:t>electrónica</w:t>
      </w:r>
      <w:r w:rsidR="00D03DF2" w:rsidRPr="00BB30F8">
        <w:rPr>
          <w:rFonts w:ascii="Arial" w:hAnsi="Arial" w:cs="Arial"/>
          <w:sz w:val="20"/>
          <w:szCs w:val="20"/>
        </w:rPr>
        <w:t xml:space="preserve"> del otro titular, </w:t>
      </w:r>
      <w:r w:rsidR="009A4513" w:rsidRPr="00BB30F8">
        <w:rPr>
          <w:rFonts w:ascii="Arial" w:hAnsi="Arial" w:cs="Arial"/>
          <w:sz w:val="20"/>
          <w:szCs w:val="20"/>
        </w:rPr>
        <w:t>en caso contrario únicamente podrá tener acceso a consultar los movimientos de la misma</w:t>
      </w:r>
      <w:r w:rsidR="00D03DF2" w:rsidRPr="00BB30F8">
        <w:rPr>
          <w:rFonts w:ascii="Arial" w:hAnsi="Arial" w:cs="Arial"/>
          <w:sz w:val="20"/>
          <w:szCs w:val="20"/>
        </w:rPr>
        <w:t xml:space="preserve">. En todo caso el CLIENTE acepta que para los efectos de este contrato se consideran como sus representantes todas las personas que tengan acceso conjunto o separado </w:t>
      </w:r>
      <w:r w:rsidR="00713BD1" w:rsidRPr="00BB30F8">
        <w:rPr>
          <w:rFonts w:ascii="Arial" w:hAnsi="Arial" w:cs="Arial"/>
          <w:sz w:val="20"/>
          <w:szCs w:val="20"/>
        </w:rPr>
        <w:t xml:space="preserve">al </w:t>
      </w:r>
      <w:bookmarkStart w:id="8" w:name="_Hlk484710477"/>
      <w:r w:rsidR="00713BD1" w:rsidRPr="00BB30F8">
        <w:rPr>
          <w:rFonts w:ascii="Arial" w:hAnsi="Arial" w:cs="Arial"/>
          <w:sz w:val="20"/>
          <w:szCs w:val="20"/>
        </w:rPr>
        <w:t xml:space="preserve">servicio de “CREDICOMER </w:t>
      </w:r>
      <w:r w:rsidR="000E140D" w:rsidRPr="00BB30F8">
        <w:rPr>
          <w:rFonts w:ascii="Arial" w:hAnsi="Arial" w:cs="Arial"/>
          <w:sz w:val="20"/>
          <w:szCs w:val="20"/>
        </w:rPr>
        <w:t>EN LINEA</w:t>
      </w:r>
      <w:r w:rsidR="00713BD1" w:rsidRPr="00BB30F8">
        <w:rPr>
          <w:rFonts w:ascii="Arial" w:hAnsi="Arial" w:cs="Arial"/>
          <w:sz w:val="20"/>
          <w:szCs w:val="20"/>
        </w:rPr>
        <w:t>”</w:t>
      </w:r>
      <w:bookmarkEnd w:id="8"/>
      <w:r w:rsidR="00465FA8" w:rsidRPr="00BB30F8">
        <w:rPr>
          <w:rFonts w:ascii="Arial" w:hAnsi="Arial" w:cs="Arial"/>
          <w:sz w:val="20"/>
          <w:szCs w:val="20"/>
        </w:rPr>
        <w:t xml:space="preserve"> (Banca en Línea / Banca Móvil) </w:t>
      </w:r>
      <w:r w:rsidR="000C3E71" w:rsidRPr="00BB30F8">
        <w:rPr>
          <w:rFonts w:ascii="Arial" w:hAnsi="Arial" w:cs="Arial"/>
          <w:sz w:val="20"/>
          <w:szCs w:val="20"/>
        </w:rPr>
        <w:t xml:space="preserve"> </w:t>
      </w:r>
      <w:r w:rsidR="00D03DF2" w:rsidRPr="00BB30F8">
        <w:rPr>
          <w:rFonts w:ascii="Arial" w:hAnsi="Arial" w:cs="Arial"/>
          <w:sz w:val="20"/>
          <w:szCs w:val="20"/>
        </w:rPr>
        <w:t xml:space="preserve">o conozcan y utilicen su </w:t>
      </w:r>
      <w:r w:rsidR="001149FF" w:rsidRPr="00BB30F8">
        <w:rPr>
          <w:rFonts w:ascii="Arial" w:hAnsi="Arial" w:cs="Arial"/>
          <w:sz w:val="20"/>
          <w:szCs w:val="20"/>
        </w:rPr>
        <w:t>Código de Usuario</w:t>
      </w:r>
      <w:r w:rsidR="00D03DF2" w:rsidRPr="00BB30F8">
        <w:rPr>
          <w:rFonts w:ascii="Arial" w:hAnsi="Arial" w:cs="Arial"/>
          <w:sz w:val="20"/>
          <w:szCs w:val="20"/>
        </w:rPr>
        <w:t xml:space="preserve"> y </w:t>
      </w:r>
      <w:r w:rsidR="001149FF" w:rsidRPr="00BB30F8">
        <w:rPr>
          <w:rFonts w:ascii="Arial" w:hAnsi="Arial" w:cs="Arial"/>
          <w:sz w:val="20"/>
          <w:szCs w:val="20"/>
        </w:rPr>
        <w:t>Contraseña</w:t>
      </w:r>
      <w:r w:rsidR="003072BF" w:rsidRPr="00BB30F8">
        <w:rPr>
          <w:rFonts w:ascii="Arial" w:hAnsi="Arial" w:cs="Arial"/>
          <w:sz w:val="20"/>
          <w:szCs w:val="20"/>
        </w:rPr>
        <w:t>, salvo prueba en contrario</w:t>
      </w:r>
      <w:r w:rsidR="00D03DF2" w:rsidRPr="00BB30F8">
        <w:rPr>
          <w:rFonts w:ascii="Arial" w:hAnsi="Arial" w:cs="Arial"/>
          <w:sz w:val="20"/>
          <w:szCs w:val="20"/>
        </w:rPr>
        <w:t xml:space="preserve">, y </w:t>
      </w:r>
      <w:r w:rsidR="005B3FF7" w:rsidRPr="00BB30F8">
        <w:rPr>
          <w:rFonts w:ascii="Arial" w:hAnsi="Arial" w:cs="Arial"/>
          <w:sz w:val="20"/>
          <w:szCs w:val="20"/>
        </w:rPr>
        <w:t xml:space="preserve">en </w:t>
      </w:r>
      <w:r w:rsidR="00D03DF2" w:rsidRPr="00BB30F8">
        <w:rPr>
          <w:rFonts w:ascii="Arial" w:hAnsi="Arial" w:cs="Arial"/>
          <w:sz w:val="20"/>
          <w:szCs w:val="20"/>
        </w:rPr>
        <w:t>consecuencia exime a CREDICOMER de toda responsabilidad por cualquier daño o perjuicio que pueda ocasionarle el uso del presente servicio.</w:t>
      </w:r>
      <w:r w:rsidR="00FE7B02" w:rsidRPr="00BB30F8">
        <w:rPr>
          <w:rFonts w:ascii="Arial" w:hAnsi="Arial" w:cs="Arial"/>
          <w:sz w:val="20"/>
          <w:szCs w:val="20"/>
        </w:rPr>
        <w:t xml:space="preserve"> El CLIENTE tendrá acceso por medio del presente servicio, a la opción de cambiar su </w:t>
      </w:r>
      <w:r w:rsidR="001149FF" w:rsidRPr="00BB30F8">
        <w:rPr>
          <w:rFonts w:ascii="Arial" w:hAnsi="Arial" w:cs="Arial"/>
          <w:sz w:val="20"/>
          <w:szCs w:val="20"/>
        </w:rPr>
        <w:t>Contraseña</w:t>
      </w:r>
      <w:r w:rsidR="00FE7B02" w:rsidRPr="00BB30F8">
        <w:rPr>
          <w:rFonts w:ascii="Arial" w:hAnsi="Arial" w:cs="Arial"/>
          <w:sz w:val="20"/>
          <w:szCs w:val="20"/>
        </w:rPr>
        <w:t xml:space="preserve">, a su arbitrio y cuando lo estime conveniente y obligatoriamente </w:t>
      </w:r>
      <w:r w:rsidR="00D72F9C" w:rsidRPr="00BB30F8">
        <w:rPr>
          <w:rFonts w:ascii="Arial" w:hAnsi="Arial" w:cs="Arial"/>
          <w:sz w:val="20"/>
          <w:szCs w:val="20"/>
        </w:rPr>
        <w:t>cada vez que se venza la vigencia de la misma en el sistema de acuerdo a los tiempos estipulados por CREDICOMER</w:t>
      </w:r>
      <w:r w:rsidR="00FE7B02" w:rsidRPr="00BB30F8">
        <w:rPr>
          <w:rFonts w:ascii="Arial" w:hAnsi="Arial" w:cs="Arial"/>
          <w:sz w:val="20"/>
          <w:szCs w:val="20"/>
        </w:rPr>
        <w:t>. En caso de olvido o extravío del Código de Usuario</w:t>
      </w:r>
      <w:r w:rsidR="000E2A03">
        <w:rPr>
          <w:rFonts w:ascii="Arial" w:hAnsi="Arial" w:cs="Arial"/>
          <w:sz w:val="20"/>
          <w:szCs w:val="20"/>
        </w:rPr>
        <w:t xml:space="preserve"> y/o contraseña</w:t>
      </w:r>
      <w:r w:rsidR="00B964BA" w:rsidRPr="00BB30F8">
        <w:rPr>
          <w:rFonts w:ascii="Arial" w:hAnsi="Arial" w:cs="Arial"/>
          <w:sz w:val="20"/>
          <w:szCs w:val="20"/>
        </w:rPr>
        <w:t xml:space="preserve">, el cliente podrá </w:t>
      </w:r>
      <w:r w:rsidR="000E2A03">
        <w:rPr>
          <w:rFonts w:ascii="Arial" w:hAnsi="Arial" w:cs="Arial"/>
          <w:sz w:val="20"/>
          <w:szCs w:val="20"/>
        </w:rPr>
        <w:t xml:space="preserve">tramitar su reposición </w:t>
      </w:r>
      <w:r w:rsidR="00B964BA" w:rsidRPr="00BB30F8">
        <w:rPr>
          <w:rFonts w:ascii="Arial" w:hAnsi="Arial" w:cs="Arial"/>
          <w:sz w:val="20"/>
          <w:szCs w:val="20"/>
        </w:rPr>
        <w:t>electrónicamente</w:t>
      </w:r>
      <w:r w:rsidR="000C3E71" w:rsidRPr="00BB30F8">
        <w:rPr>
          <w:rFonts w:ascii="Arial" w:hAnsi="Arial" w:cs="Arial"/>
          <w:sz w:val="20"/>
          <w:szCs w:val="20"/>
        </w:rPr>
        <w:t xml:space="preserve"> </w:t>
      </w:r>
      <w:r w:rsidR="00A34FE1" w:rsidRPr="00BB30F8">
        <w:rPr>
          <w:rFonts w:ascii="Arial" w:hAnsi="Arial" w:cs="Arial"/>
          <w:sz w:val="20"/>
          <w:szCs w:val="20"/>
        </w:rPr>
        <w:t>desde la plataforma de Banca en Línea o en agencia, según sea el caso</w:t>
      </w:r>
      <w:r w:rsidR="00DC1A14" w:rsidRPr="00BB30F8">
        <w:rPr>
          <w:rFonts w:ascii="Arial" w:hAnsi="Arial" w:cs="Arial"/>
          <w:sz w:val="20"/>
          <w:szCs w:val="20"/>
        </w:rPr>
        <w:t xml:space="preserve">. Por medidas de seguridad, la cuenta de acceso al servicio objeto del presente contrato, se bloqueará después de </w:t>
      </w:r>
      <w:r w:rsidR="00F25DEA" w:rsidRPr="00BB30F8">
        <w:rPr>
          <w:rFonts w:ascii="Arial" w:hAnsi="Arial" w:cs="Arial"/>
          <w:sz w:val="20"/>
          <w:szCs w:val="20"/>
        </w:rPr>
        <w:t>3</w:t>
      </w:r>
      <w:r w:rsidR="00B964BA" w:rsidRPr="00BB30F8">
        <w:rPr>
          <w:rFonts w:ascii="Arial" w:hAnsi="Arial" w:cs="Arial"/>
          <w:sz w:val="20"/>
          <w:szCs w:val="20"/>
        </w:rPr>
        <w:t xml:space="preserve"> </w:t>
      </w:r>
      <w:r w:rsidR="00DC1A14" w:rsidRPr="00BB30F8">
        <w:rPr>
          <w:rFonts w:ascii="Arial" w:hAnsi="Arial" w:cs="Arial"/>
          <w:sz w:val="20"/>
          <w:szCs w:val="20"/>
        </w:rPr>
        <w:t xml:space="preserve">intentos fallidos de ingreso de la </w:t>
      </w:r>
      <w:r w:rsidR="001149FF" w:rsidRPr="00BB30F8">
        <w:rPr>
          <w:rFonts w:ascii="Arial" w:hAnsi="Arial" w:cs="Arial"/>
          <w:sz w:val="20"/>
          <w:szCs w:val="20"/>
        </w:rPr>
        <w:t>Contraseña</w:t>
      </w:r>
      <w:r w:rsidR="00DC1A14" w:rsidRPr="00BB30F8">
        <w:rPr>
          <w:rFonts w:ascii="Arial" w:hAnsi="Arial" w:cs="Arial"/>
          <w:sz w:val="20"/>
          <w:szCs w:val="20"/>
        </w:rPr>
        <w:t xml:space="preserve">. Para desbloquear </w:t>
      </w:r>
      <w:r w:rsidR="000E2A03">
        <w:rPr>
          <w:rFonts w:ascii="Arial" w:hAnsi="Arial" w:cs="Arial"/>
          <w:sz w:val="20"/>
          <w:szCs w:val="20"/>
        </w:rPr>
        <w:t>el usuario</w:t>
      </w:r>
      <w:r w:rsidR="00DC1A14" w:rsidRPr="00BB30F8">
        <w:rPr>
          <w:rFonts w:ascii="Arial" w:hAnsi="Arial" w:cs="Arial"/>
          <w:sz w:val="20"/>
          <w:szCs w:val="20"/>
        </w:rPr>
        <w:t>, el CLIENTE</w:t>
      </w:r>
      <w:r w:rsidR="006B38C0" w:rsidRPr="00BB30F8">
        <w:rPr>
          <w:rFonts w:ascii="Arial" w:hAnsi="Arial" w:cs="Arial"/>
          <w:sz w:val="20"/>
          <w:szCs w:val="20"/>
        </w:rPr>
        <w:t xml:space="preserve"> podrá </w:t>
      </w:r>
      <w:bookmarkStart w:id="9" w:name="_Hlk109918378"/>
      <w:r w:rsidR="000E2A03">
        <w:rPr>
          <w:rFonts w:ascii="Arial" w:hAnsi="Arial" w:cs="Arial"/>
          <w:sz w:val="20"/>
          <w:szCs w:val="20"/>
        </w:rPr>
        <w:t>gestionar su desbloqueo mediante el proceso de recuperación de contraseña</w:t>
      </w:r>
      <w:bookmarkEnd w:id="9"/>
      <w:r w:rsidR="00C9733A" w:rsidRPr="00BB30F8">
        <w:rPr>
          <w:rFonts w:ascii="Arial" w:hAnsi="Arial" w:cs="Arial"/>
          <w:sz w:val="20"/>
          <w:szCs w:val="20"/>
        </w:rPr>
        <w:t>.</w:t>
      </w:r>
      <w:r w:rsidR="00237F5C" w:rsidRPr="00BB30F8">
        <w:rPr>
          <w:rFonts w:ascii="Arial" w:hAnsi="Arial" w:cs="Arial"/>
          <w:sz w:val="20"/>
          <w:szCs w:val="20"/>
        </w:rPr>
        <w:t xml:space="preserve"> Así mismo por medidas de seguridad, </w:t>
      </w:r>
      <w:r w:rsidR="000E2A03">
        <w:rPr>
          <w:rFonts w:ascii="Arial" w:hAnsi="Arial" w:cs="Arial"/>
          <w:sz w:val="20"/>
          <w:szCs w:val="20"/>
        </w:rPr>
        <w:t>el usuario</w:t>
      </w:r>
      <w:r w:rsidR="00237F5C" w:rsidRPr="00BB30F8">
        <w:rPr>
          <w:rFonts w:ascii="Arial" w:hAnsi="Arial" w:cs="Arial"/>
          <w:sz w:val="20"/>
          <w:szCs w:val="20"/>
        </w:rPr>
        <w:t xml:space="preserve"> de acceso se bloqueará después de </w:t>
      </w:r>
      <w:r w:rsidR="00F25DEA" w:rsidRPr="00BB30F8">
        <w:rPr>
          <w:rFonts w:ascii="Arial" w:hAnsi="Arial" w:cs="Arial"/>
          <w:sz w:val="20"/>
          <w:szCs w:val="20"/>
        </w:rPr>
        <w:t xml:space="preserve">45 </w:t>
      </w:r>
      <w:r w:rsidR="00237F5C" w:rsidRPr="00BB30F8">
        <w:rPr>
          <w:rFonts w:ascii="Arial" w:hAnsi="Arial" w:cs="Arial"/>
          <w:sz w:val="20"/>
          <w:szCs w:val="20"/>
        </w:rPr>
        <w:t xml:space="preserve">días de inactividad </w:t>
      </w:r>
      <w:r w:rsidR="000E2A03">
        <w:rPr>
          <w:rFonts w:ascii="Arial" w:hAnsi="Arial" w:cs="Arial"/>
          <w:sz w:val="20"/>
          <w:szCs w:val="20"/>
        </w:rPr>
        <w:t>del</w:t>
      </w:r>
      <w:r w:rsidR="00237F5C" w:rsidRPr="00BB30F8">
        <w:rPr>
          <w:rFonts w:ascii="Arial" w:hAnsi="Arial" w:cs="Arial"/>
          <w:sz w:val="20"/>
          <w:szCs w:val="20"/>
        </w:rPr>
        <w:t xml:space="preserve"> mism</w:t>
      </w:r>
      <w:r w:rsidR="000E2A03">
        <w:rPr>
          <w:rFonts w:ascii="Arial" w:hAnsi="Arial" w:cs="Arial"/>
          <w:sz w:val="20"/>
          <w:szCs w:val="20"/>
        </w:rPr>
        <w:t>o</w:t>
      </w:r>
      <w:r w:rsidR="00237F5C" w:rsidRPr="00BB30F8">
        <w:rPr>
          <w:rFonts w:ascii="Arial" w:hAnsi="Arial" w:cs="Arial"/>
          <w:sz w:val="20"/>
          <w:szCs w:val="20"/>
        </w:rPr>
        <w:t xml:space="preserve">, para poder reactivar nuevamente </w:t>
      </w:r>
      <w:r w:rsidR="000E2A03">
        <w:rPr>
          <w:rFonts w:ascii="Arial" w:hAnsi="Arial" w:cs="Arial"/>
          <w:sz w:val="20"/>
          <w:szCs w:val="20"/>
        </w:rPr>
        <w:t>el usuario</w:t>
      </w:r>
      <w:r w:rsidR="00237F5C" w:rsidRPr="00BB30F8">
        <w:rPr>
          <w:rFonts w:ascii="Arial" w:hAnsi="Arial" w:cs="Arial"/>
          <w:sz w:val="20"/>
          <w:szCs w:val="20"/>
        </w:rPr>
        <w:t xml:space="preserve">, el CLIENTE </w:t>
      </w:r>
      <w:r w:rsidR="00AB272E" w:rsidRPr="00BB30F8">
        <w:rPr>
          <w:rFonts w:ascii="Arial" w:hAnsi="Arial" w:cs="Arial"/>
          <w:sz w:val="20"/>
          <w:szCs w:val="20"/>
        </w:rPr>
        <w:t xml:space="preserve">podrá solicitar su reactivación </w:t>
      </w:r>
      <w:r w:rsidR="000C3E71" w:rsidRPr="00BB30F8">
        <w:rPr>
          <w:rFonts w:ascii="Arial" w:hAnsi="Arial" w:cs="Arial"/>
          <w:sz w:val="20"/>
          <w:szCs w:val="20"/>
        </w:rPr>
        <w:t>en agencia</w:t>
      </w:r>
      <w:r w:rsidR="000E2A03">
        <w:rPr>
          <w:rFonts w:ascii="Arial" w:hAnsi="Arial" w:cs="Arial"/>
          <w:sz w:val="20"/>
          <w:szCs w:val="20"/>
        </w:rPr>
        <w:t xml:space="preserve"> y/o por medio proceso de recuperación de contraseña</w:t>
      </w:r>
      <w:r w:rsidR="00AB272E" w:rsidRPr="00BB30F8">
        <w:rPr>
          <w:rFonts w:ascii="Arial" w:hAnsi="Arial" w:cs="Arial"/>
          <w:sz w:val="20"/>
          <w:szCs w:val="20"/>
        </w:rPr>
        <w:t xml:space="preserve">. </w:t>
      </w:r>
      <w:r w:rsidR="00153C8E" w:rsidRPr="00BB30F8">
        <w:rPr>
          <w:rFonts w:ascii="Arial" w:hAnsi="Arial" w:cs="Arial"/>
          <w:sz w:val="20"/>
          <w:szCs w:val="20"/>
        </w:rPr>
        <w:t xml:space="preserve">Así mismo EL CLIENTE se da por enterado que por medidas de seguridad, el tiempo de la sesión expirará </w:t>
      </w:r>
      <w:bookmarkStart w:id="10" w:name="_Hlk109918443"/>
      <w:r w:rsidR="00D42F6F">
        <w:rPr>
          <w:rFonts w:ascii="Arial" w:hAnsi="Arial" w:cs="Arial"/>
          <w:sz w:val="20"/>
          <w:szCs w:val="20"/>
        </w:rPr>
        <w:t>de acuerdo a lo establecido en las normativas nacionales vigentes</w:t>
      </w:r>
      <w:r w:rsidR="00153C8E" w:rsidRPr="00BB30F8">
        <w:rPr>
          <w:rFonts w:ascii="Arial" w:hAnsi="Arial" w:cs="Arial"/>
          <w:sz w:val="20"/>
          <w:szCs w:val="20"/>
        </w:rPr>
        <w:t>.</w:t>
      </w:r>
    </w:p>
    <w:bookmarkEnd w:id="10"/>
    <w:p w14:paraId="1BEA3171" w14:textId="033B8964" w:rsidR="00DD6A8D" w:rsidRPr="00BB30F8" w:rsidRDefault="00DC1A14" w:rsidP="00DD6A8D">
      <w:pPr>
        <w:pStyle w:val="Prrafodelista"/>
        <w:numPr>
          <w:ilvl w:val="0"/>
          <w:numId w:val="5"/>
        </w:numPr>
        <w:jc w:val="both"/>
        <w:rPr>
          <w:rFonts w:ascii="Arial" w:hAnsi="Arial" w:cs="Arial"/>
          <w:b/>
          <w:sz w:val="20"/>
          <w:szCs w:val="20"/>
        </w:rPr>
      </w:pPr>
      <w:r w:rsidRPr="00BB30F8">
        <w:rPr>
          <w:rFonts w:ascii="Arial" w:hAnsi="Arial" w:cs="Arial"/>
          <w:b/>
          <w:sz w:val="20"/>
          <w:szCs w:val="20"/>
        </w:rPr>
        <w:t>RESPONSABILIDADES DE CREDICOMER</w:t>
      </w:r>
      <w:r w:rsidR="004C6BF9" w:rsidRPr="00BB30F8">
        <w:rPr>
          <w:rFonts w:ascii="Arial" w:hAnsi="Arial" w:cs="Arial"/>
          <w:b/>
          <w:sz w:val="20"/>
          <w:szCs w:val="20"/>
        </w:rPr>
        <w:t>:</w:t>
      </w:r>
    </w:p>
    <w:p w14:paraId="1E126572" w14:textId="77777777" w:rsidR="00DD6A8D" w:rsidRPr="00BB30F8" w:rsidRDefault="00DD6A8D" w:rsidP="00DD6A8D">
      <w:pPr>
        <w:pStyle w:val="Prrafodelista"/>
        <w:ind w:left="1080"/>
        <w:jc w:val="both"/>
        <w:rPr>
          <w:rFonts w:ascii="Arial" w:hAnsi="Arial" w:cs="Arial"/>
          <w:b/>
          <w:sz w:val="20"/>
          <w:szCs w:val="20"/>
        </w:rPr>
      </w:pPr>
    </w:p>
    <w:p w14:paraId="5EC68D95" w14:textId="15ED3150" w:rsidR="004C6BF9" w:rsidRPr="00BB30F8" w:rsidRDefault="004C6BF9" w:rsidP="004C6BF9">
      <w:pPr>
        <w:pStyle w:val="Prrafodelista"/>
        <w:numPr>
          <w:ilvl w:val="0"/>
          <w:numId w:val="6"/>
        </w:numPr>
        <w:jc w:val="both"/>
        <w:rPr>
          <w:rFonts w:ascii="Arial" w:hAnsi="Arial" w:cs="Arial"/>
          <w:sz w:val="20"/>
          <w:szCs w:val="20"/>
        </w:rPr>
      </w:pPr>
      <w:r w:rsidRPr="00BB30F8">
        <w:rPr>
          <w:rFonts w:ascii="Arial" w:hAnsi="Arial" w:cs="Arial"/>
          <w:sz w:val="20"/>
          <w:szCs w:val="20"/>
        </w:rPr>
        <w:t xml:space="preserve">CREDICOMER </w:t>
      </w:r>
      <w:r w:rsidR="00FE6A7F" w:rsidRPr="00BB30F8">
        <w:rPr>
          <w:rFonts w:ascii="Arial" w:hAnsi="Arial" w:cs="Arial"/>
          <w:sz w:val="20"/>
          <w:szCs w:val="20"/>
        </w:rPr>
        <w:t>se compromete a</w:t>
      </w:r>
      <w:r w:rsidRPr="00BB30F8">
        <w:rPr>
          <w:rFonts w:ascii="Arial" w:hAnsi="Arial" w:cs="Arial"/>
          <w:sz w:val="20"/>
          <w:szCs w:val="20"/>
        </w:rPr>
        <w:t xml:space="preserve"> que sus sistemas no produzcan daños de software </w:t>
      </w:r>
      <w:r w:rsidR="00FE6A7F" w:rsidRPr="00BB30F8">
        <w:rPr>
          <w:rFonts w:ascii="Arial" w:hAnsi="Arial" w:cs="Arial"/>
          <w:sz w:val="20"/>
          <w:szCs w:val="20"/>
        </w:rPr>
        <w:t xml:space="preserve">en </w:t>
      </w:r>
      <w:r w:rsidRPr="00BB30F8">
        <w:rPr>
          <w:rFonts w:ascii="Arial" w:hAnsi="Arial" w:cs="Arial"/>
          <w:sz w:val="20"/>
          <w:szCs w:val="20"/>
        </w:rPr>
        <w:t>los sistemas de computación del CLIENTE.</w:t>
      </w:r>
    </w:p>
    <w:p w14:paraId="02327AAE" w14:textId="565CC58F" w:rsidR="004C6BF9" w:rsidRPr="00BB30F8" w:rsidRDefault="004C6BF9" w:rsidP="004C6BF9">
      <w:pPr>
        <w:pStyle w:val="Prrafodelista"/>
        <w:numPr>
          <w:ilvl w:val="0"/>
          <w:numId w:val="6"/>
        </w:numPr>
        <w:jc w:val="both"/>
        <w:rPr>
          <w:rFonts w:ascii="Arial" w:hAnsi="Arial" w:cs="Arial"/>
          <w:sz w:val="20"/>
          <w:szCs w:val="20"/>
        </w:rPr>
      </w:pPr>
      <w:r w:rsidRPr="00BB30F8">
        <w:rPr>
          <w:rFonts w:ascii="Arial" w:hAnsi="Arial" w:cs="Arial"/>
          <w:sz w:val="20"/>
          <w:szCs w:val="20"/>
        </w:rPr>
        <w:t xml:space="preserve">Asimismo, toda información que CREDICOMER remita al CLIENTE por operaciones realizadas en el </w:t>
      </w:r>
      <w:r w:rsidR="005F2612" w:rsidRPr="00BB30F8">
        <w:rPr>
          <w:rFonts w:ascii="Arial" w:hAnsi="Arial" w:cs="Arial"/>
          <w:sz w:val="20"/>
          <w:szCs w:val="20"/>
        </w:rPr>
        <w:t xml:space="preserve">presente sistema, se entenderá </w:t>
      </w:r>
      <w:r w:rsidRPr="00BB30F8">
        <w:rPr>
          <w:rFonts w:ascii="Arial" w:hAnsi="Arial" w:cs="Arial"/>
          <w:sz w:val="20"/>
          <w:szCs w:val="20"/>
        </w:rPr>
        <w:t xml:space="preserve">autorizada legítimamente por los funcionarios designados por CREDICOMER, sirviendo como prueba plena, suficiente y fehaciente para </w:t>
      </w:r>
      <w:r w:rsidR="005B3FF7" w:rsidRPr="00BB30F8">
        <w:rPr>
          <w:rFonts w:ascii="Arial" w:hAnsi="Arial" w:cs="Arial"/>
          <w:sz w:val="20"/>
          <w:szCs w:val="20"/>
        </w:rPr>
        <w:t>fallo judicial o administrativo</w:t>
      </w:r>
      <w:r w:rsidRPr="00BB30F8">
        <w:rPr>
          <w:rFonts w:ascii="Arial" w:hAnsi="Arial" w:cs="Arial"/>
          <w:sz w:val="20"/>
          <w:szCs w:val="20"/>
        </w:rPr>
        <w:t xml:space="preserve"> dichos registros</w:t>
      </w:r>
      <w:r w:rsidR="005B3FF7" w:rsidRPr="00BB30F8">
        <w:rPr>
          <w:rFonts w:ascii="Arial" w:hAnsi="Arial" w:cs="Arial"/>
          <w:sz w:val="20"/>
          <w:szCs w:val="20"/>
        </w:rPr>
        <w:t xml:space="preserve"> de las transacciones</w:t>
      </w:r>
      <w:r w:rsidRPr="00BB30F8">
        <w:rPr>
          <w:rFonts w:ascii="Arial" w:hAnsi="Arial" w:cs="Arial"/>
          <w:sz w:val="20"/>
          <w:szCs w:val="20"/>
        </w:rPr>
        <w:t xml:space="preserve"> emitidos por el sistema computarizado de CREDICOMER.</w:t>
      </w:r>
    </w:p>
    <w:p w14:paraId="659907C0" w14:textId="5EC1515F" w:rsidR="004C6BF9" w:rsidRPr="00BB30F8" w:rsidRDefault="004C6BF9" w:rsidP="004C6BF9">
      <w:pPr>
        <w:pStyle w:val="Prrafodelista"/>
        <w:numPr>
          <w:ilvl w:val="0"/>
          <w:numId w:val="6"/>
        </w:numPr>
        <w:jc w:val="both"/>
        <w:rPr>
          <w:rFonts w:ascii="Arial" w:hAnsi="Arial" w:cs="Arial"/>
          <w:sz w:val="20"/>
          <w:szCs w:val="20"/>
        </w:rPr>
      </w:pPr>
      <w:r w:rsidRPr="00BB30F8">
        <w:rPr>
          <w:rFonts w:ascii="Arial" w:hAnsi="Arial" w:cs="Arial"/>
          <w:sz w:val="20"/>
          <w:szCs w:val="20"/>
        </w:rPr>
        <w:lastRenderedPageBreak/>
        <w:t xml:space="preserve">CREDICOMER atenderá reclamos por inconsistencias o anomalías en las cuentas del CLIENTE en un período </w:t>
      </w:r>
      <w:r w:rsidR="00820D09" w:rsidRPr="00BB30F8">
        <w:rPr>
          <w:rFonts w:ascii="Arial" w:hAnsi="Arial" w:cs="Arial"/>
          <w:sz w:val="20"/>
          <w:szCs w:val="20"/>
        </w:rPr>
        <w:t xml:space="preserve">no mayor a </w:t>
      </w:r>
      <w:r w:rsidR="00FE013B">
        <w:rPr>
          <w:rFonts w:ascii="Arial" w:hAnsi="Arial" w:cs="Arial"/>
          <w:sz w:val="20"/>
          <w:szCs w:val="20"/>
        </w:rPr>
        <w:t>treinta</w:t>
      </w:r>
      <w:r w:rsidR="00820D09" w:rsidRPr="00BB30F8">
        <w:rPr>
          <w:rFonts w:ascii="Arial" w:hAnsi="Arial" w:cs="Arial"/>
          <w:sz w:val="20"/>
          <w:szCs w:val="20"/>
        </w:rPr>
        <w:t xml:space="preserve"> días hábiles</w:t>
      </w:r>
      <w:r w:rsidRPr="00BB30F8">
        <w:rPr>
          <w:rFonts w:ascii="Arial" w:hAnsi="Arial" w:cs="Arial"/>
          <w:sz w:val="20"/>
          <w:szCs w:val="20"/>
        </w:rPr>
        <w:t xml:space="preserve">. Pasados </w:t>
      </w:r>
      <w:r w:rsidR="008127E4" w:rsidRPr="00BB30F8">
        <w:rPr>
          <w:rFonts w:ascii="Arial" w:hAnsi="Arial" w:cs="Arial"/>
          <w:sz w:val="20"/>
          <w:szCs w:val="20"/>
        </w:rPr>
        <w:t xml:space="preserve">treinta </w:t>
      </w:r>
      <w:r w:rsidR="00FE6A7F" w:rsidRPr="00BB30F8">
        <w:rPr>
          <w:rFonts w:ascii="Arial" w:hAnsi="Arial" w:cs="Arial"/>
          <w:sz w:val="20"/>
          <w:szCs w:val="20"/>
        </w:rPr>
        <w:t xml:space="preserve">días </w:t>
      </w:r>
      <w:r w:rsidR="008127E4" w:rsidRPr="00BB30F8">
        <w:rPr>
          <w:rFonts w:ascii="Arial" w:hAnsi="Arial" w:cs="Arial"/>
          <w:sz w:val="20"/>
          <w:szCs w:val="20"/>
        </w:rPr>
        <w:t>hábiles</w:t>
      </w:r>
      <w:r w:rsidRPr="00BB30F8">
        <w:rPr>
          <w:rFonts w:ascii="Arial" w:hAnsi="Arial" w:cs="Arial"/>
          <w:sz w:val="20"/>
          <w:szCs w:val="20"/>
        </w:rPr>
        <w:t xml:space="preserve">, CREDICOMER no aceptará reclamo por parte del CLIENTE, ya que la operación se presume aceptada como bien efectuada. </w:t>
      </w:r>
    </w:p>
    <w:p w14:paraId="3ACB46D7" w14:textId="028D89B2" w:rsidR="004C6BF9" w:rsidRPr="00BB30F8" w:rsidRDefault="004C6BF9" w:rsidP="004C6BF9">
      <w:pPr>
        <w:pStyle w:val="Prrafodelista"/>
        <w:numPr>
          <w:ilvl w:val="0"/>
          <w:numId w:val="6"/>
        </w:numPr>
        <w:jc w:val="both"/>
        <w:rPr>
          <w:rFonts w:ascii="Arial" w:hAnsi="Arial" w:cs="Arial"/>
          <w:sz w:val="20"/>
          <w:szCs w:val="20"/>
        </w:rPr>
      </w:pPr>
      <w:r w:rsidRPr="00BB30F8">
        <w:rPr>
          <w:rFonts w:ascii="Arial" w:hAnsi="Arial" w:cs="Arial"/>
          <w:sz w:val="20"/>
          <w:szCs w:val="20"/>
        </w:rPr>
        <w:t xml:space="preserve">Por razones de seguridad los servicios electrónicos proporcionados a través </w:t>
      </w:r>
      <w:r w:rsidR="00FE1047" w:rsidRPr="00BB30F8">
        <w:rPr>
          <w:rFonts w:ascii="Arial" w:hAnsi="Arial" w:cs="Arial"/>
          <w:sz w:val="20"/>
          <w:szCs w:val="20"/>
        </w:rPr>
        <w:t xml:space="preserve">del servicio de “CREDICOMER </w:t>
      </w:r>
      <w:r w:rsidR="000E140D" w:rsidRPr="00BB30F8">
        <w:rPr>
          <w:rFonts w:ascii="Arial" w:hAnsi="Arial" w:cs="Arial"/>
          <w:sz w:val="20"/>
          <w:szCs w:val="20"/>
        </w:rPr>
        <w:t>EN LINEA</w:t>
      </w:r>
      <w:r w:rsidR="00FE1047" w:rsidRPr="00BB30F8">
        <w:rPr>
          <w:rFonts w:ascii="Arial" w:hAnsi="Arial" w:cs="Arial"/>
          <w:sz w:val="20"/>
          <w:szCs w:val="20"/>
        </w:rPr>
        <w:t>”</w:t>
      </w:r>
      <w:r w:rsidR="00465FA8" w:rsidRPr="00BB30F8">
        <w:rPr>
          <w:rFonts w:ascii="Arial" w:hAnsi="Arial" w:cs="Arial"/>
          <w:sz w:val="20"/>
          <w:szCs w:val="20"/>
        </w:rPr>
        <w:t xml:space="preserve"> (Banca en Línea / Banca Móvil) </w:t>
      </w:r>
      <w:r w:rsidR="00532FEC" w:rsidRPr="00BB30F8">
        <w:rPr>
          <w:rFonts w:ascii="Arial" w:hAnsi="Arial" w:cs="Arial"/>
          <w:sz w:val="20"/>
          <w:szCs w:val="20"/>
        </w:rPr>
        <w:t xml:space="preserve"> </w:t>
      </w:r>
      <w:r w:rsidRPr="00BB30F8">
        <w:rPr>
          <w:rFonts w:ascii="Arial" w:hAnsi="Arial" w:cs="Arial"/>
          <w:sz w:val="20"/>
          <w:szCs w:val="20"/>
        </w:rPr>
        <w:t xml:space="preserve">se encuentran encriptados, es decir, en clave o cifrados y gozan de certificados de seguridad emitidos por empresas de seguridad informática reconocidas mundialmente, debiendo CREDICOMER mantener los medios tecnológicos adecuados para evitar que la información electrónica sea </w:t>
      </w:r>
      <w:r w:rsidR="00817EFF" w:rsidRPr="00BB30F8">
        <w:rPr>
          <w:rFonts w:ascii="Arial" w:hAnsi="Arial" w:cs="Arial"/>
          <w:sz w:val="20"/>
          <w:szCs w:val="20"/>
        </w:rPr>
        <w:t>interceptada</w:t>
      </w:r>
      <w:r w:rsidRPr="00BB30F8">
        <w:rPr>
          <w:rFonts w:ascii="Arial" w:hAnsi="Arial" w:cs="Arial"/>
          <w:sz w:val="20"/>
          <w:szCs w:val="20"/>
        </w:rPr>
        <w:t xml:space="preserve"> por terceros.</w:t>
      </w:r>
    </w:p>
    <w:p w14:paraId="3C65E926" w14:textId="5765E7DB" w:rsidR="00532FEC" w:rsidRDefault="00532FEC" w:rsidP="00532FEC">
      <w:pPr>
        <w:pStyle w:val="Prrafodelista"/>
        <w:numPr>
          <w:ilvl w:val="0"/>
          <w:numId w:val="6"/>
        </w:numPr>
        <w:jc w:val="both"/>
        <w:rPr>
          <w:rFonts w:ascii="Arial" w:hAnsi="Arial" w:cs="Arial"/>
          <w:sz w:val="20"/>
          <w:szCs w:val="20"/>
        </w:rPr>
      </w:pPr>
      <w:bookmarkStart w:id="11" w:name="_Hlk492543671"/>
      <w:r w:rsidRPr="00BB30F8">
        <w:rPr>
          <w:rFonts w:ascii="Arial" w:hAnsi="Arial" w:cs="Arial"/>
          <w:sz w:val="20"/>
          <w:szCs w:val="20"/>
        </w:rPr>
        <w:t xml:space="preserve">Por razones de seguridad los reportes de cualquier tipo generados desde “CREDICOMER EN LINEA” </w:t>
      </w:r>
      <w:r w:rsidR="00465FA8" w:rsidRPr="00BB30F8">
        <w:rPr>
          <w:rFonts w:ascii="Arial" w:hAnsi="Arial" w:cs="Arial"/>
          <w:sz w:val="20"/>
          <w:szCs w:val="20"/>
        </w:rPr>
        <w:t xml:space="preserve">(Banca en Línea / Banca Móvil) </w:t>
      </w:r>
      <w:r w:rsidRPr="00BB30F8">
        <w:rPr>
          <w:rFonts w:ascii="Arial" w:hAnsi="Arial" w:cs="Arial"/>
          <w:sz w:val="20"/>
          <w:szCs w:val="20"/>
        </w:rPr>
        <w:t>no tienen validez legal por carecer de firma y sello de un representante</w:t>
      </w:r>
      <w:r w:rsidR="00D14DF9" w:rsidRPr="00BB30F8">
        <w:rPr>
          <w:rFonts w:ascii="Arial" w:hAnsi="Arial" w:cs="Arial"/>
          <w:sz w:val="20"/>
          <w:szCs w:val="20"/>
        </w:rPr>
        <w:t xml:space="preserve"> de</w:t>
      </w:r>
      <w:r w:rsidRPr="00BB30F8">
        <w:rPr>
          <w:rFonts w:ascii="Arial" w:hAnsi="Arial" w:cs="Arial"/>
          <w:sz w:val="20"/>
          <w:szCs w:val="20"/>
        </w:rPr>
        <w:t xml:space="preserve"> CREDICOMER, su finalidad es únicamente de consulta</w:t>
      </w:r>
      <w:r w:rsidR="00D14DF9" w:rsidRPr="00BB30F8">
        <w:rPr>
          <w:rFonts w:ascii="Arial" w:hAnsi="Arial" w:cs="Arial"/>
          <w:sz w:val="20"/>
          <w:szCs w:val="20"/>
        </w:rPr>
        <w:t>; d</w:t>
      </w:r>
      <w:r w:rsidRPr="00BB30F8">
        <w:rPr>
          <w:rFonts w:ascii="Arial" w:hAnsi="Arial" w:cs="Arial"/>
          <w:sz w:val="20"/>
          <w:szCs w:val="20"/>
        </w:rPr>
        <w:t>e requerirse para uso legal es necesario avocarse a una agencia para obtener el reporte requerido con firma y sello de CREDICOMER.</w:t>
      </w:r>
    </w:p>
    <w:p w14:paraId="7B7C8F20" w14:textId="54DAD0F3" w:rsidR="007465CE" w:rsidRDefault="007465CE" w:rsidP="00532FEC">
      <w:pPr>
        <w:pStyle w:val="Prrafodelista"/>
        <w:numPr>
          <w:ilvl w:val="0"/>
          <w:numId w:val="6"/>
        </w:numPr>
        <w:jc w:val="both"/>
        <w:rPr>
          <w:rFonts w:ascii="Arial" w:hAnsi="Arial" w:cs="Arial"/>
          <w:sz w:val="20"/>
          <w:szCs w:val="20"/>
        </w:rPr>
      </w:pPr>
      <w:bookmarkStart w:id="12" w:name="_Hlk112745944"/>
      <w:r>
        <w:rPr>
          <w:rFonts w:ascii="Arial" w:hAnsi="Arial" w:cs="Arial"/>
          <w:sz w:val="20"/>
          <w:szCs w:val="20"/>
        </w:rPr>
        <w:t>CREDICOMER se compromete a realizar campañas de educación financiera</w:t>
      </w:r>
      <w:r w:rsidR="00A851DE">
        <w:rPr>
          <w:rFonts w:ascii="Arial" w:hAnsi="Arial" w:cs="Arial"/>
          <w:sz w:val="20"/>
          <w:szCs w:val="20"/>
        </w:rPr>
        <w:t>, sobre medidas de ciberseguridad y los distintos tipos de fraudes que se puede ser víctima,</w:t>
      </w:r>
      <w:r>
        <w:rPr>
          <w:rFonts w:ascii="Arial" w:hAnsi="Arial" w:cs="Arial"/>
          <w:sz w:val="20"/>
          <w:szCs w:val="20"/>
        </w:rPr>
        <w:t xml:space="preserve"> por medio de sus redes sociales </w:t>
      </w:r>
      <w:r w:rsidR="00A851DE">
        <w:rPr>
          <w:rFonts w:ascii="Arial" w:hAnsi="Arial" w:cs="Arial"/>
          <w:sz w:val="20"/>
          <w:szCs w:val="20"/>
        </w:rPr>
        <w:t>y también estará disponible dentro de la página web para que pueda ser consultada por el CLIENTE</w:t>
      </w:r>
      <w:r>
        <w:rPr>
          <w:rFonts w:ascii="Arial" w:hAnsi="Arial" w:cs="Arial"/>
          <w:sz w:val="20"/>
          <w:szCs w:val="20"/>
        </w:rPr>
        <w:t>.</w:t>
      </w:r>
    </w:p>
    <w:p w14:paraId="76CFDCD3" w14:textId="4A2D6390" w:rsidR="00C726FB" w:rsidRDefault="00C726FB" w:rsidP="00532FEC">
      <w:pPr>
        <w:pStyle w:val="Prrafodelista"/>
        <w:numPr>
          <w:ilvl w:val="0"/>
          <w:numId w:val="6"/>
        </w:numPr>
        <w:jc w:val="both"/>
        <w:rPr>
          <w:rFonts w:ascii="Arial" w:hAnsi="Arial" w:cs="Arial"/>
          <w:sz w:val="20"/>
          <w:szCs w:val="20"/>
        </w:rPr>
      </w:pPr>
      <w:bookmarkStart w:id="13" w:name="_Hlk112746867"/>
      <w:bookmarkEnd w:id="12"/>
      <w:r>
        <w:rPr>
          <w:rFonts w:ascii="Arial" w:hAnsi="Arial" w:cs="Arial"/>
          <w:sz w:val="20"/>
          <w:szCs w:val="20"/>
        </w:rPr>
        <w:t>CREDICOMER</w:t>
      </w:r>
      <w:r w:rsidR="006358DB">
        <w:rPr>
          <w:rFonts w:ascii="Arial" w:hAnsi="Arial" w:cs="Arial"/>
          <w:sz w:val="20"/>
          <w:szCs w:val="20"/>
        </w:rPr>
        <w:t xml:space="preserve"> inhabilitará por medio de bloqueos </w:t>
      </w:r>
      <w:r w:rsidR="00F56441">
        <w:rPr>
          <w:rFonts w:ascii="Arial" w:hAnsi="Arial" w:cs="Arial"/>
          <w:sz w:val="20"/>
          <w:szCs w:val="20"/>
        </w:rPr>
        <w:t xml:space="preserve">el acceso a CREDICOMER EN LINEA (Banca en Línea / Banca </w:t>
      </w:r>
      <w:proofErr w:type="spellStart"/>
      <w:r w:rsidR="00F56441">
        <w:rPr>
          <w:rFonts w:ascii="Arial" w:hAnsi="Arial" w:cs="Arial"/>
          <w:sz w:val="20"/>
          <w:szCs w:val="20"/>
        </w:rPr>
        <w:t>Movil</w:t>
      </w:r>
      <w:proofErr w:type="spellEnd"/>
      <w:r w:rsidR="00F56441">
        <w:rPr>
          <w:rFonts w:ascii="Arial" w:hAnsi="Arial" w:cs="Arial"/>
          <w:sz w:val="20"/>
          <w:szCs w:val="20"/>
        </w:rPr>
        <w:t xml:space="preserve">) </w:t>
      </w:r>
      <w:r w:rsidR="006358DB">
        <w:rPr>
          <w:rFonts w:ascii="Arial" w:hAnsi="Arial" w:cs="Arial"/>
          <w:sz w:val="20"/>
          <w:szCs w:val="20"/>
        </w:rPr>
        <w:t xml:space="preserve">al recibir </w:t>
      </w:r>
      <w:r w:rsidR="00F56441">
        <w:rPr>
          <w:rFonts w:ascii="Arial" w:hAnsi="Arial" w:cs="Arial"/>
          <w:sz w:val="20"/>
          <w:szCs w:val="20"/>
        </w:rPr>
        <w:t xml:space="preserve">por </w:t>
      </w:r>
      <w:r w:rsidR="006358DB">
        <w:rPr>
          <w:rFonts w:ascii="Arial" w:hAnsi="Arial" w:cs="Arial"/>
          <w:sz w:val="20"/>
          <w:szCs w:val="20"/>
        </w:rPr>
        <w:t>aviso</w:t>
      </w:r>
      <w:r w:rsidR="006358DB" w:rsidRPr="006358DB">
        <w:rPr>
          <w:rFonts w:ascii="Arial" w:hAnsi="Arial" w:cs="Arial"/>
          <w:sz w:val="20"/>
          <w:szCs w:val="20"/>
        </w:rPr>
        <w:t xml:space="preserve"> </w:t>
      </w:r>
      <w:r w:rsidR="006358DB">
        <w:rPr>
          <w:rFonts w:ascii="Arial" w:hAnsi="Arial" w:cs="Arial"/>
          <w:sz w:val="20"/>
          <w:szCs w:val="20"/>
        </w:rPr>
        <w:t xml:space="preserve">del CLIENTE, </w:t>
      </w:r>
      <w:r w:rsidR="00F56441">
        <w:rPr>
          <w:rFonts w:ascii="Arial" w:hAnsi="Arial" w:cs="Arial"/>
          <w:sz w:val="20"/>
          <w:szCs w:val="20"/>
        </w:rPr>
        <w:t xml:space="preserve">que </w:t>
      </w:r>
      <w:r w:rsidR="006358DB">
        <w:rPr>
          <w:rFonts w:ascii="Arial" w:hAnsi="Arial" w:cs="Arial"/>
          <w:sz w:val="20"/>
          <w:szCs w:val="20"/>
        </w:rPr>
        <w:t>sospeche</w:t>
      </w:r>
      <w:r w:rsidR="00F56441">
        <w:rPr>
          <w:rFonts w:ascii="Arial" w:hAnsi="Arial" w:cs="Arial"/>
          <w:sz w:val="20"/>
          <w:szCs w:val="20"/>
        </w:rPr>
        <w:t xml:space="preserve"> sobre</w:t>
      </w:r>
      <w:r w:rsidR="006358DB">
        <w:rPr>
          <w:rFonts w:ascii="Arial" w:hAnsi="Arial" w:cs="Arial"/>
          <w:sz w:val="20"/>
          <w:szCs w:val="20"/>
        </w:rPr>
        <w:t xml:space="preserve"> la seguridad de sus productos financieros.</w:t>
      </w:r>
    </w:p>
    <w:bookmarkEnd w:id="13"/>
    <w:p w14:paraId="41FE531E" w14:textId="4592FCA5" w:rsidR="006358DB" w:rsidRDefault="006358DB" w:rsidP="00532FEC">
      <w:pPr>
        <w:pStyle w:val="Prrafodelista"/>
        <w:numPr>
          <w:ilvl w:val="0"/>
          <w:numId w:val="6"/>
        </w:numPr>
        <w:jc w:val="both"/>
        <w:rPr>
          <w:rFonts w:ascii="Arial" w:hAnsi="Arial" w:cs="Arial"/>
          <w:sz w:val="20"/>
          <w:szCs w:val="20"/>
        </w:rPr>
      </w:pPr>
      <w:r>
        <w:rPr>
          <w:rFonts w:ascii="Arial" w:hAnsi="Arial" w:cs="Arial"/>
          <w:sz w:val="20"/>
          <w:szCs w:val="20"/>
        </w:rPr>
        <w:t>Por razones de seguridad</w:t>
      </w:r>
      <w:r w:rsidR="006E2705">
        <w:rPr>
          <w:rFonts w:ascii="Arial" w:hAnsi="Arial" w:cs="Arial"/>
          <w:sz w:val="20"/>
          <w:szCs w:val="20"/>
        </w:rPr>
        <w:t>,</w:t>
      </w:r>
      <w:r>
        <w:rPr>
          <w:rFonts w:ascii="Arial" w:hAnsi="Arial" w:cs="Arial"/>
          <w:sz w:val="20"/>
          <w:szCs w:val="20"/>
        </w:rPr>
        <w:t xml:space="preserve"> al ingresar a CREDICOMER EN LINEA (Banca en Línea / Banca </w:t>
      </w:r>
      <w:proofErr w:type="spellStart"/>
      <w:r>
        <w:rPr>
          <w:rFonts w:ascii="Arial" w:hAnsi="Arial" w:cs="Arial"/>
          <w:sz w:val="20"/>
          <w:szCs w:val="20"/>
        </w:rPr>
        <w:t>Movil</w:t>
      </w:r>
      <w:proofErr w:type="spellEnd"/>
      <w:r>
        <w:rPr>
          <w:rFonts w:ascii="Arial" w:hAnsi="Arial" w:cs="Arial"/>
          <w:sz w:val="20"/>
          <w:szCs w:val="20"/>
        </w:rPr>
        <w:t xml:space="preserve">) </w:t>
      </w:r>
      <w:r w:rsidR="00C712F6">
        <w:rPr>
          <w:rFonts w:ascii="Arial" w:hAnsi="Arial" w:cs="Arial"/>
          <w:sz w:val="20"/>
          <w:szCs w:val="20"/>
        </w:rPr>
        <w:t>habilitará</w:t>
      </w:r>
      <w:r>
        <w:rPr>
          <w:rFonts w:ascii="Arial" w:hAnsi="Arial" w:cs="Arial"/>
          <w:sz w:val="20"/>
          <w:szCs w:val="20"/>
        </w:rPr>
        <w:t xml:space="preserve"> el nombre y apellido del CLIENTE, además, de la fecha y hora </w:t>
      </w:r>
      <w:r w:rsidR="00C712F6">
        <w:rPr>
          <w:rFonts w:ascii="Arial" w:hAnsi="Arial" w:cs="Arial"/>
          <w:sz w:val="20"/>
          <w:szCs w:val="20"/>
        </w:rPr>
        <w:t>de su última conexión</w:t>
      </w:r>
      <w:r>
        <w:rPr>
          <w:rFonts w:ascii="Arial" w:hAnsi="Arial" w:cs="Arial"/>
          <w:sz w:val="20"/>
          <w:szCs w:val="20"/>
        </w:rPr>
        <w:t xml:space="preserve">. También CREDICOMER establecerá factores de autenticación para comprobar que el CLIENTE es realmente quien </w:t>
      </w:r>
      <w:r w:rsidR="006E2705">
        <w:rPr>
          <w:rFonts w:ascii="Arial" w:hAnsi="Arial" w:cs="Arial"/>
          <w:sz w:val="20"/>
          <w:szCs w:val="20"/>
        </w:rPr>
        <w:t>está</w:t>
      </w:r>
      <w:r>
        <w:rPr>
          <w:rFonts w:ascii="Arial" w:hAnsi="Arial" w:cs="Arial"/>
          <w:sz w:val="20"/>
          <w:szCs w:val="20"/>
        </w:rPr>
        <w:t xml:space="preserve"> ingresando </w:t>
      </w:r>
      <w:r w:rsidR="00274A56">
        <w:rPr>
          <w:rFonts w:ascii="Arial" w:hAnsi="Arial" w:cs="Arial"/>
          <w:sz w:val="20"/>
          <w:szCs w:val="20"/>
        </w:rPr>
        <w:t>a</w:t>
      </w:r>
      <w:r w:rsidR="006E2705">
        <w:rPr>
          <w:rFonts w:ascii="Arial" w:hAnsi="Arial" w:cs="Arial"/>
          <w:sz w:val="20"/>
          <w:szCs w:val="20"/>
        </w:rPr>
        <w:t xml:space="preserve"> los servicios ofrecidos. Además, el CLIENTE recibirá una </w:t>
      </w:r>
      <w:r w:rsidR="008F5649">
        <w:rPr>
          <w:rFonts w:ascii="Arial" w:hAnsi="Arial" w:cs="Arial"/>
          <w:sz w:val="20"/>
          <w:szCs w:val="20"/>
        </w:rPr>
        <w:t xml:space="preserve">notificación </w:t>
      </w:r>
      <w:r w:rsidR="006E2705">
        <w:rPr>
          <w:rFonts w:ascii="Arial" w:hAnsi="Arial" w:cs="Arial"/>
          <w:sz w:val="20"/>
          <w:szCs w:val="20"/>
        </w:rPr>
        <w:t>confirma</w:t>
      </w:r>
      <w:r w:rsidR="008F5649">
        <w:rPr>
          <w:rFonts w:ascii="Arial" w:hAnsi="Arial" w:cs="Arial"/>
          <w:sz w:val="20"/>
          <w:szCs w:val="20"/>
        </w:rPr>
        <w:t>ndo</w:t>
      </w:r>
      <w:r w:rsidR="006E2705">
        <w:rPr>
          <w:rFonts w:ascii="Arial" w:hAnsi="Arial" w:cs="Arial"/>
          <w:sz w:val="20"/>
          <w:szCs w:val="20"/>
        </w:rPr>
        <w:t xml:space="preserve"> inmediata</w:t>
      </w:r>
      <w:r w:rsidR="008F5649">
        <w:rPr>
          <w:rFonts w:ascii="Arial" w:hAnsi="Arial" w:cs="Arial"/>
          <w:sz w:val="20"/>
          <w:szCs w:val="20"/>
        </w:rPr>
        <w:t>mente</w:t>
      </w:r>
      <w:r w:rsidR="006E2705">
        <w:rPr>
          <w:rFonts w:ascii="Arial" w:hAnsi="Arial" w:cs="Arial"/>
          <w:sz w:val="20"/>
          <w:szCs w:val="20"/>
        </w:rPr>
        <w:t xml:space="preserve"> </w:t>
      </w:r>
      <w:r w:rsidR="008F5649">
        <w:rPr>
          <w:rFonts w:ascii="Arial" w:hAnsi="Arial" w:cs="Arial"/>
          <w:sz w:val="20"/>
          <w:szCs w:val="20"/>
        </w:rPr>
        <w:t>los inicios de sesión y</w:t>
      </w:r>
      <w:r w:rsidR="006E2705">
        <w:rPr>
          <w:rFonts w:ascii="Arial" w:hAnsi="Arial" w:cs="Arial"/>
          <w:sz w:val="20"/>
          <w:szCs w:val="20"/>
        </w:rPr>
        <w:t xml:space="preserve"> las transacciones </w:t>
      </w:r>
      <w:r w:rsidR="008F5649">
        <w:rPr>
          <w:rFonts w:ascii="Arial" w:hAnsi="Arial" w:cs="Arial"/>
          <w:sz w:val="20"/>
          <w:szCs w:val="20"/>
        </w:rPr>
        <w:t>realizadas,</w:t>
      </w:r>
      <w:r w:rsidR="006E2705">
        <w:rPr>
          <w:rFonts w:ascii="Arial" w:hAnsi="Arial" w:cs="Arial"/>
          <w:sz w:val="20"/>
          <w:szCs w:val="20"/>
        </w:rPr>
        <w:t xml:space="preserve"> por medio del correo electrónico asociado a la cuenta</w:t>
      </w:r>
      <w:r w:rsidR="008F5649">
        <w:rPr>
          <w:rFonts w:ascii="Arial" w:hAnsi="Arial" w:cs="Arial"/>
          <w:sz w:val="20"/>
          <w:szCs w:val="20"/>
        </w:rPr>
        <w:t>.</w:t>
      </w:r>
    </w:p>
    <w:p w14:paraId="3A6BC640" w14:textId="60B0ABA1" w:rsidR="000E1BEA" w:rsidRPr="00BB30F8" w:rsidRDefault="004C2AFD" w:rsidP="004C2AFD">
      <w:pPr>
        <w:pStyle w:val="Prrafodelista"/>
        <w:numPr>
          <w:ilvl w:val="0"/>
          <w:numId w:val="6"/>
        </w:numPr>
        <w:jc w:val="both"/>
        <w:rPr>
          <w:rFonts w:ascii="Arial" w:hAnsi="Arial" w:cs="Arial"/>
          <w:sz w:val="20"/>
          <w:szCs w:val="20"/>
        </w:rPr>
      </w:pPr>
      <w:r>
        <w:rPr>
          <w:rFonts w:ascii="Arial" w:hAnsi="Arial" w:cs="Arial"/>
          <w:sz w:val="20"/>
          <w:szCs w:val="20"/>
        </w:rPr>
        <w:t>CREDICOMER entregara una copia de este contrato al cliente posterior a su firma.</w:t>
      </w:r>
    </w:p>
    <w:bookmarkEnd w:id="11"/>
    <w:p w14:paraId="7196B22C" w14:textId="5C7B18A8" w:rsidR="00DD6A8D" w:rsidRPr="00BB30F8" w:rsidRDefault="00DD6A8D" w:rsidP="00DD6A8D">
      <w:pPr>
        <w:pStyle w:val="Prrafodelista"/>
        <w:jc w:val="both"/>
        <w:rPr>
          <w:rFonts w:ascii="Arial" w:hAnsi="Arial" w:cs="Arial"/>
          <w:sz w:val="20"/>
          <w:szCs w:val="20"/>
        </w:rPr>
      </w:pPr>
    </w:p>
    <w:p w14:paraId="23697AC7" w14:textId="3D3E4004" w:rsidR="00A05DA6" w:rsidRPr="00BB30F8" w:rsidRDefault="00A05DA6" w:rsidP="00A05DA6">
      <w:pPr>
        <w:pStyle w:val="Prrafodelista"/>
        <w:numPr>
          <w:ilvl w:val="0"/>
          <w:numId w:val="5"/>
        </w:numPr>
        <w:jc w:val="both"/>
        <w:rPr>
          <w:rFonts w:ascii="Arial" w:hAnsi="Arial" w:cs="Arial"/>
          <w:b/>
          <w:sz w:val="20"/>
          <w:szCs w:val="20"/>
        </w:rPr>
      </w:pPr>
      <w:r w:rsidRPr="00BB30F8">
        <w:rPr>
          <w:rFonts w:ascii="Arial" w:hAnsi="Arial" w:cs="Arial"/>
          <w:b/>
          <w:sz w:val="20"/>
          <w:szCs w:val="20"/>
        </w:rPr>
        <w:t>RESPONSABILIDADES DEL CLIENTE:</w:t>
      </w:r>
    </w:p>
    <w:p w14:paraId="182AA103" w14:textId="77777777" w:rsidR="00DD6A8D" w:rsidRPr="00BB30F8" w:rsidRDefault="00DD6A8D" w:rsidP="00DD6A8D">
      <w:pPr>
        <w:pStyle w:val="Prrafodelista"/>
        <w:ind w:left="1080"/>
        <w:jc w:val="both"/>
        <w:rPr>
          <w:rFonts w:ascii="Arial" w:hAnsi="Arial" w:cs="Arial"/>
          <w:b/>
          <w:sz w:val="20"/>
          <w:szCs w:val="20"/>
        </w:rPr>
      </w:pPr>
    </w:p>
    <w:p w14:paraId="2097E183" w14:textId="77777777" w:rsidR="00A05DA6" w:rsidRPr="00BB30F8" w:rsidRDefault="00A05DA6"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 xml:space="preserve">El CLIENTE se obliga a mantener su Código de Usuario y </w:t>
      </w:r>
      <w:r w:rsidR="001149FF" w:rsidRPr="00BB30F8">
        <w:rPr>
          <w:rFonts w:ascii="Arial" w:hAnsi="Arial" w:cs="Arial"/>
          <w:sz w:val="20"/>
          <w:szCs w:val="20"/>
        </w:rPr>
        <w:t>Contraseña</w:t>
      </w:r>
      <w:r w:rsidRPr="00BB30F8">
        <w:rPr>
          <w:rFonts w:ascii="Arial" w:hAnsi="Arial" w:cs="Arial"/>
          <w:sz w:val="20"/>
          <w:szCs w:val="20"/>
        </w:rPr>
        <w:t xml:space="preserve"> en estricta reserva y confidencialidad.</w:t>
      </w:r>
    </w:p>
    <w:p w14:paraId="7DB3216C" w14:textId="77777777" w:rsidR="00A05DA6" w:rsidRPr="00BB30F8" w:rsidRDefault="00A05DA6"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 xml:space="preserve">El CLIENTE se responsabiliza del uso indebido que se haga del Código de Usuario y </w:t>
      </w:r>
      <w:r w:rsidR="001149FF" w:rsidRPr="00BB30F8">
        <w:rPr>
          <w:rFonts w:ascii="Arial" w:hAnsi="Arial" w:cs="Arial"/>
          <w:sz w:val="20"/>
          <w:szCs w:val="20"/>
        </w:rPr>
        <w:t>Contraseña</w:t>
      </w:r>
      <w:r w:rsidRPr="00BB30F8">
        <w:rPr>
          <w:rFonts w:ascii="Arial" w:hAnsi="Arial" w:cs="Arial"/>
          <w:sz w:val="20"/>
          <w:szCs w:val="20"/>
        </w:rPr>
        <w:t xml:space="preserve"> y de la información accedida por el mismo o por terceros.</w:t>
      </w:r>
    </w:p>
    <w:p w14:paraId="59D614E2" w14:textId="6886407F" w:rsidR="00A9503F" w:rsidRPr="00BB30F8" w:rsidRDefault="00A05DA6"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 xml:space="preserve">El CLIENTE se responsabiliza </w:t>
      </w:r>
      <w:bookmarkStart w:id="14" w:name="_Hlk112744005"/>
      <w:r w:rsidRPr="00BB30F8">
        <w:rPr>
          <w:rFonts w:ascii="Arial" w:hAnsi="Arial" w:cs="Arial"/>
          <w:sz w:val="20"/>
          <w:szCs w:val="20"/>
        </w:rPr>
        <w:t>de</w:t>
      </w:r>
      <w:r w:rsidR="001D58B3">
        <w:rPr>
          <w:rFonts w:ascii="Arial" w:hAnsi="Arial" w:cs="Arial"/>
          <w:sz w:val="20"/>
          <w:szCs w:val="20"/>
        </w:rPr>
        <w:t xml:space="preserve">l resguardo y manejo de sus credenciales de ingreso, por lo que </w:t>
      </w:r>
      <w:r w:rsidRPr="00BB30F8">
        <w:rPr>
          <w:rFonts w:ascii="Arial" w:hAnsi="Arial" w:cs="Arial"/>
          <w:sz w:val="20"/>
          <w:szCs w:val="20"/>
        </w:rPr>
        <w:t xml:space="preserve">cualquier operación realizada </w:t>
      </w:r>
      <w:r w:rsidR="001D58B3">
        <w:rPr>
          <w:rFonts w:ascii="Arial" w:hAnsi="Arial" w:cs="Arial"/>
          <w:sz w:val="20"/>
          <w:szCs w:val="20"/>
        </w:rPr>
        <w:t xml:space="preserve">dentro de la BANCA EN LINEA (Banca en Línea / Banca </w:t>
      </w:r>
      <w:proofErr w:type="spellStart"/>
      <w:r w:rsidR="001D58B3">
        <w:rPr>
          <w:rFonts w:ascii="Arial" w:hAnsi="Arial" w:cs="Arial"/>
          <w:sz w:val="20"/>
          <w:szCs w:val="20"/>
        </w:rPr>
        <w:t>Movil</w:t>
      </w:r>
      <w:proofErr w:type="spellEnd"/>
      <w:r w:rsidR="001D58B3">
        <w:rPr>
          <w:rFonts w:ascii="Arial" w:hAnsi="Arial" w:cs="Arial"/>
          <w:sz w:val="20"/>
          <w:szCs w:val="20"/>
        </w:rPr>
        <w:t xml:space="preserve">), se entenderá como ejecutada directamente por el CLIENTE. </w:t>
      </w:r>
      <w:bookmarkEnd w:id="14"/>
    </w:p>
    <w:p w14:paraId="04EBF760" w14:textId="016545CC" w:rsidR="00A9503F" w:rsidRPr="00BB30F8" w:rsidRDefault="00A9503F"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El CLIENTE se obliga a reportar a CREDICOMER cualquier diferencia o anomalía detectada en sus cuentas por el uso del servicio,</w:t>
      </w:r>
      <w:r w:rsidR="006F2AB1">
        <w:rPr>
          <w:rFonts w:ascii="Arial" w:hAnsi="Arial" w:cs="Arial"/>
          <w:sz w:val="20"/>
          <w:szCs w:val="20"/>
        </w:rPr>
        <w:t xml:space="preserve"> </w:t>
      </w:r>
      <w:bookmarkStart w:id="15" w:name="_Hlk112745466"/>
      <w:r w:rsidR="006F2AB1">
        <w:rPr>
          <w:rFonts w:ascii="Arial" w:hAnsi="Arial" w:cs="Arial"/>
          <w:sz w:val="20"/>
          <w:szCs w:val="20"/>
        </w:rPr>
        <w:t xml:space="preserve">por </w:t>
      </w:r>
      <w:r w:rsidR="00B57A01">
        <w:rPr>
          <w:rFonts w:ascii="Arial" w:hAnsi="Arial" w:cs="Arial"/>
          <w:sz w:val="20"/>
          <w:szCs w:val="20"/>
        </w:rPr>
        <w:t>el</w:t>
      </w:r>
      <w:r w:rsidR="006F2AB1">
        <w:rPr>
          <w:rFonts w:ascii="Arial" w:hAnsi="Arial" w:cs="Arial"/>
          <w:sz w:val="20"/>
          <w:szCs w:val="20"/>
        </w:rPr>
        <w:t xml:space="preserve"> canal habilitado </w:t>
      </w:r>
      <w:r w:rsidR="00B57A01">
        <w:rPr>
          <w:rFonts w:ascii="Arial" w:hAnsi="Arial" w:cs="Arial"/>
          <w:sz w:val="20"/>
          <w:szCs w:val="20"/>
        </w:rPr>
        <w:t>de Contac Center para recibir una atención personalizada</w:t>
      </w:r>
      <w:r w:rsidR="006F2AB1">
        <w:rPr>
          <w:rFonts w:ascii="Arial" w:hAnsi="Arial" w:cs="Arial"/>
          <w:sz w:val="20"/>
          <w:szCs w:val="20"/>
        </w:rPr>
        <w:t xml:space="preserve">, </w:t>
      </w:r>
      <w:bookmarkEnd w:id="15"/>
      <w:r w:rsidRPr="00BB30F8">
        <w:rPr>
          <w:rFonts w:ascii="Arial" w:hAnsi="Arial" w:cs="Arial"/>
          <w:sz w:val="20"/>
          <w:szCs w:val="20"/>
        </w:rPr>
        <w:t>en un p</w:t>
      </w:r>
      <w:r w:rsidR="00BB78AB" w:rsidRPr="00BB30F8">
        <w:rPr>
          <w:rFonts w:ascii="Arial" w:hAnsi="Arial" w:cs="Arial"/>
          <w:sz w:val="20"/>
          <w:szCs w:val="20"/>
        </w:rPr>
        <w:t>l</w:t>
      </w:r>
      <w:r w:rsidRPr="00BB30F8">
        <w:rPr>
          <w:rFonts w:ascii="Arial" w:hAnsi="Arial" w:cs="Arial"/>
          <w:sz w:val="20"/>
          <w:szCs w:val="20"/>
        </w:rPr>
        <w:t>azo no mayor a 30 días hábiles posteriores a la realización de las operaciones.</w:t>
      </w:r>
      <w:r w:rsidR="00492405">
        <w:rPr>
          <w:rFonts w:ascii="Arial" w:hAnsi="Arial" w:cs="Arial"/>
          <w:sz w:val="20"/>
          <w:szCs w:val="20"/>
        </w:rPr>
        <w:t xml:space="preserve"> </w:t>
      </w:r>
    </w:p>
    <w:p w14:paraId="6B7DC61C" w14:textId="77777777" w:rsidR="00A9503F" w:rsidRPr="00BB30F8" w:rsidRDefault="00966C25" w:rsidP="00E448DD">
      <w:pPr>
        <w:pStyle w:val="Prrafodelista"/>
        <w:numPr>
          <w:ilvl w:val="0"/>
          <w:numId w:val="13"/>
        </w:numPr>
        <w:jc w:val="both"/>
        <w:rPr>
          <w:rFonts w:ascii="Arial" w:hAnsi="Arial" w:cs="Arial"/>
          <w:b/>
          <w:sz w:val="20"/>
          <w:szCs w:val="20"/>
        </w:rPr>
      </w:pPr>
      <w:r w:rsidRPr="00BB30F8">
        <w:rPr>
          <w:rFonts w:ascii="Arial" w:hAnsi="Arial" w:cs="Arial"/>
          <w:sz w:val="20"/>
          <w:szCs w:val="20"/>
        </w:rPr>
        <w:lastRenderedPageBreak/>
        <w:t xml:space="preserve">El CLIENTE se obliga a cambiar la </w:t>
      </w:r>
      <w:r w:rsidR="001149FF" w:rsidRPr="00BB30F8">
        <w:rPr>
          <w:rFonts w:ascii="Arial" w:hAnsi="Arial" w:cs="Arial"/>
          <w:sz w:val="20"/>
          <w:szCs w:val="20"/>
        </w:rPr>
        <w:t>Contraseña</w:t>
      </w:r>
      <w:r w:rsidRPr="00BB30F8">
        <w:rPr>
          <w:rFonts w:ascii="Arial" w:hAnsi="Arial" w:cs="Arial"/>
          <w:sz w:val="20"/>
          <w:szCs w:val="20"/>
        </w:rPr>
        <w:t xml:space="preserve"> la primera vez que ingrese al sistema, cuando el sistema lo requiera y periódicamente cuando considere conveniente, a fin de mantener la confidencialidad.</w:t>
      </w:r>
    </w:p>
    <w:p w14:paraId="53260EC4" w14:textId="4045995C" w:rsidR="00966C25" w:rsidRPr="00BB30F8" w:rsidRDefault="00966C25"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 xml:space="preserve">El CLIENTE se obliga a que toda la información que reciba CREDICOMER efectivamente provendrá y tendrá como fuente emisora </w:t>
      </w:r>
      <w:r w:rsidR="00546A11" w:rsidRPr="00BB30F8">
        <w:rPr>
          <w:rFonts w:ascii="Arial" w:hAnsi="Arial" w:cs="Arial"/>
          <w:sz w:val="20"/>
          <w:szCs w:val="20"/>
        </w:rPr>
        <w:t>l</w:t>
      </w:r>
      <w:r w:rsidRPr="00BB30F8">
        <w:rPr>
          <w:rFonts w:ascii="Arial" w:hAnsi="Arial" w:cs="Arial"/>
          <w:sz w:val="20"/>
          <w:szCs w:val="20"/>
        </w:rPr>
        <w:t>os equipos, computadores y sistemas usados por el CLIENTE</w:t>
      </w:r>
      <w:r w:rsidR="009E1108" w:rsidRPr="00BB30F8">
        <w:rPr>
          <w:rFonts w:ascii="Arial" w:hAnsi="Arial" w:cs="Arial"/>
          <w:sz w:val="20"/>
          <w:szCs w:val="20"/>
        </w:rPr>
        <w:t xml:space="preserve"> o los que CREDICOMER ponga a su disposición</w:t>
      </w:r>
      <w:r w:rsidRPr="00BB30F8">
        <w:rPr>
          <w:rFonts w:ascii="Arial" w:hAnsi="Arial" w:cs="Arial"/>
          <w:sz w:val="20"/>
          <w:szCs w:val="20"/>
        </w:rPr>
        <w:t>, y que pueda ser interpretada por los sistemas de</w:t>
      </w:r>
      <w:r w:rsidR="00713BD1" w:rsidRPr="00BB30F8">
        <w:rPr>
          <w:rFonts w:ascii="Arial" w:hAnsi="Arial" w:cs="Arial"/>
          <w:sz w:val="20"/>
          <w:szCs w:val="20"/>
        </w:rPr>
        <w:t xml:space="preserve">l servicio “CREDICOMER </w:t>
      </w:r>
      <w:r w:rsidR="000E140D" w:rsidRPr="00BB30F8">
        <w:rPr>
          <w:rFonts w:ascii="Arial" w:hAnsi="Arial" w:cs="Arial"/>
          <w:sz w:val="20"/>
          <w:szCs w:val="20"/>
        </w:rPr>
        <w:t>EN LINEA</w:t>
      </w:r>
      <w:r w:rsidR="00713BD1" w:rsidRPr="00BB30F8">
        <w:rPr>
          <w:rFonts w:ascii="Arial" w:hAnsi="Arial" w:cs="Arial"/>
          <w:sz w:val="20"/>
          <w:szCs w:val="20"/>
        </w:rPr>
        <w:t>”</w:t>
      </w:r>
      <w:r w:rsidRPr="00BB30F8">
        <w:rPr>
          <w:rFonts w:ascii="Arial" w:hAnsi="Arial" w:cs="Arial"/>
          <w:sz w:val="20"/>
          <w:szCs w:val="20"/>
        </w:rPr>
        <w:t xml:space="preserve"> </w:t>
      </w:r>
      <w:r w:rsidR="00465FA8" w:rsidRPr="00BB30F8">
        <w:rPr>
          <w:rFonts w:ascii="Arial" w:hAnsi="Arial" w:cs="Arial"/>
          <w:sz w:val="20"/>
          <w:szCs w:val="20"/>
        </w:rPr>
        <w:t xml:space="preserve">(Banca en Línea / Banca Móvil) </w:t>
      </w:r>
      <w:r w:rsidRPr="00BB30F8">
        <w:rPr>
          <w:rFonts w:ascii="Arial" w:hAnsi="Arial" w:cs="Arial"/>
          <w:sz w:val="20"/>
          <w:szCs w:val="20"/>
        </w:rPr>
        <w:t>de CREDICOMER, a la vez que sea verdaderamente la que el CLIENTE desea mandar.</w:t>
      </w:r>
    </w:p>
    <w:p w14:paraId="761152EF" w14:textId="77777777" w:rsidR="00966C25" w:rsidRPr="00BB30F8" w:rsidRDefault="00966C25"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El CLIENTE se obliga a actualizar la dirección de domicilio, correo electrónico, teléfonos de contacto, entre otros, de forma escrita, cuando éstos hayan cambiado.</w:t>
      </w:r>
    </w:p>
    <w:p w14:paraId="11A7A3F2" w14:textId="4919309E" w:rsidR="00966C25" w:rsidRPr="00BB30F8" w:rsidRDefault="00966C25"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El CLIENTE se obliga a no realizar operaciones o transacciones indebidas o ilícitas en el sistema</w:t>
      </w:r>
      <w:r w:rsidR="00713BD1" w:rsidRPr="00BB30F8">
        <w:rPr>
          <w:rFonts w:ascii="Arial" w:hAnsi="Arial" w:cs="Arial"/>
          <w:sz w:val="20"/>
          <w:szCs w:val="20"/>
        </w:rPr>
        <w:t xml:space="preserve"> </w:t>
      </w:r>
      <w:bookmarkStart w:id="16" w:name="_Hlk484710552"/>
      <w:r w:rsidR="00713BD1" w:rsidRPr="00BB30F8">
        <w:rPr>
          <w:rFonts w:ascii="Arial" w:hAnsi="Arial" w:cs="Arial"/>
          <w:sz w:val="20"/>
          <w:szCs w:val="20"/>
        </w:rPr>
        <w:t xml:space="preserve">de “CREDICOMER </w:t>
      </w:r>
      <w:r w:rsidR="000E140D" w:rsidRPr="00BB30F8">
        <w:rPr>
          <w:rFonts w:ascii="Arial" w:hAnsi="Arial" w:cs="Arial"/>
          <w:sz w:val="20"/>
          <w:szCs w:val="20"/>
        </w:rPr>
        <w:t>EN LINEA</w:t>
      </w:r>
      <w:r w:rsidR="00713BD1" w:rsidRPr="00BB30F8">
        <w:rPr>
          <w:rFonts w:ascii="Arial" w:hAnsi="Arial" w:cs="Arial"/>
          <w:sz w:val="20"/>
          <w:szCs w:val="20"/>
        </w:rPr>
        <w:t>”</w:t>
      </w:r>
      <w:r w:rsidRPr="00BB30F8">
        <w:rPr>
          <w:rFonts w:ascii="Arial" w:hAnsi="Arial" w:cs="Arial"/>
          <w:sz w:val="20"/>
          <w:szCs w:val="20"/>
        </w:rPr>
        <w:t xml:space="preserve"> </w:t>
      </w:r>
      <w:bookmarkEnd w:id="16"/>
      <w:r w:rsidR="00465FA8" w:rsidRPr="00BB30F8">
        <w:rPr>
          <w:rFonts w:ascii="Arial" w:hAnsi="Arial" w:cs="Arial"/>
          <w:sz w:val="20"/>
          <w:szCs w:val="20"/>
        </w:rPr>
        <w:t xml:space="preserve">(Banca en Línea / Banca Móvil) </w:t>
      </w:r>
      <w:r w:rsidRPr="00BB30F8">
        <w:rPr>
          <w:rFonts w:ascii="Arial" w:hAnsi="Arial" w:cs="Arial"/>
          <w:sz w:val="20"/>
          <w:szCs w:val="20"/>
        </w:rPr>
        <w:t>que no se encuentren acordes a la legislación del país y a la práctica mercantil bancaria, ni constitutiva de delito o falta. En consecuencia el CLIENTE acepta la responsabilidad por cualquier daño o perjuicio derivado de estas responsabilidades.</w:t>
      </w:r>
    </w:p>
    <w:p w14:paraId="67493DF9" w14:textId="607FF93D" w:rsidR="00966C25" w:rsidRPr="00BB30F8" w:rsidRDefault="00966C25"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Los servicios amparados bajo este contrato son prestados a través de internet y el CLIENTE está enterado que este medio no es necesariamente un sistema seguro de comunicaciones y envíos, y entiende los aspectos de confidencialidad y riesgos asociados con el uso inadecuado de este medio, por ejemplo: envío de información confidencial por medio del correo electrónico, actualización</w:t>
      </w:r>
      <w:r w:rsidR="00F3257F" w:rsidRPr="00BB30F8">
        <w:rPr>
          <w:rFonts w:ascii="Arial" w:hAnsi="Arial" w:cs="Arial"/>
          <w:sz w:val="20"/>
          <w:szCs w:val="20"/>
        </w:rPr>
        <w:t xml:space="preserve"> de datos en sitios fraudulentos, entre otros. Bajo estas condiciones el CLIENTE exime a CREDICOMER de la responsabilidad por el uso que terceras personas no autorizadas hagan del sistema objeto de este contrato, siempre y cuando CREDICOMER mantenga los medios tecnológicos adecuados para evitar que la información sea interceptada por terceros. Cualquier contravención a lo dispuesto en esta cláusula, demás condiciones expuestas en este contrato y en las leyes del país, dará a CREDICOMER, la facultad de iniciar las acciones administrativas y judiciales correspondientes.</w:t>
      </w:r>
      <w:r w:rsidR="00116518" w:rsidRPr="00BB30F8">
        <w:rPr>
          <w:rFonts w:ascii="Arial" w:hAnsi="Arial" w:cs="Arial"/>
          <w:sz w:val="20"/>
          <w:szCs w:val="20"/>
        </w:rPr>
        <w:t xml:space="preserve"> Será responsabilidad de CREDICOMER cualquier falla emanada de los sistemas de seguridad internos, salvo prueba en contrario.</w:t>
      </w:r>
    </w:p>
    <w:p w14:paraId="2AB86DAD" w14:textId="74D9DC4E" w:rsidR="000C3E71" w:rsidRPr="00BB30F8" w:rsidRDefault="000C3E71" w:rsidP="00E448DD">
      <w:pPr>
        <w:pStyle w:val="Prrafodelista"/>
        <w:numPr>
          <w:ilvl w:val="0"/>
          <w:numId w:val="13"/>
        </w:numPr>
        <w:jc w:val="both"/>
        <w:rPr>
          <w:rFonts w:ascii="Arial" w:hAnsi="Arial" w:cs="Arial"/>
          <w:b/>
          <w:sz w:val="20"/>
          <w:szCs w:val="20"/>
        </w:rPr>
      </w:pPr>
      <w:bookmarkStart w:id="17" w:name="_Hlk484710588"/>
      <w:r w:rsidRPr="00BB30F8">
        <w:rPr>
          <w:rFonts w:ascii="Arial" w:hAnsi="Arial" w:cs="Arial"/>
          <w:sz w:val="20"/>
          <w:szCs w:val="20"/>
        </w:rPr>
        <w:t xml:space="preserve">El CLIENTE acepta que las transacciones a efectuar por medio del </w:t>
      </w:r>
      <w:bookmarkStart w:id="18" w:name="_Hlk484707962"/>
      <w:r w:rsidRPr="00BB30F8">
        <w:rPr>
          <w:rFonts w:ascii="Arial" w:hAnsi="Arial" w:cs="Arial"/>
          <w:sz w:val="20"/>
          <w:szCs w:val="20"/>
        </w:rPr>
        <w:t xml:space="preserve">servicio “CREDICOMER </w:t>
      </w:r>
      <w:r w:rsidR="000E140D" w:rsidRPr="00BB30F8">
        <w:rPr>
          <w:rFonts w:ascii="Arial" w:hAnsi="Arial" w:cs="Arial"/>
          <w:sz w:val="20"/>
          <w:szCs w:val="20"/>
        </w:rPr>
        <w:t>EN LINEA</w:t>
      </w:r>
      <w:r w:rsidRPr="00BB30F8">
        <w:rPr>
          <w:rFonts w:ascii="Arial" w:hAnsi="Arial" w:cs="Arial"/>
          <w:sz w:val="20"/>
          <w:szCs w:val="20"/>
        </w:rPr>
        <w:t>”</w:t>
      </w:r>
      <w:bookmarkEnd w:id="18"/>
      <w:r w:rsidR="00465FA8" w:rsidRPr="00BB30F8">
        <w:rPr>
          <w:rFonts w:ascii="Arial" w:hAnsi="Arial" w:cs="Arial"/>
          <w:sz w:val="20"/>
          <w:szCs w:val="20"/>
        </w:rPr>
        <w:t xml:space="preserve"> (Banca en Línea / Banca Móvil)</w:t>
      </w:r>
      <w:r w:rsidRPr="00BB30F8">
        <w:rPr>
          <w:rFonts w:ascii="Arial" w:hAnsi="Arial" w:cs="Arial"/>
          <w:sz w:val="20"/>
          <w:szCs w:val="20"/>
        </w:rPr>
        <w:t>, no podrán sobrepasar los límites definidos por la Institución</w:t>
      </w:r>
      <w:r w:rsidR="00A851DE">
        <w:rPr>
          <w:rFonts w:ascii="Arial" w:hAnsi="Arial" w:cs="Arial"/>
          <w:sz w:val="20"/>
          <w:szCs w:val="20"/>
        </w:rPr>
        <w:t xml:space="preserve"> </w:t>
      </w:r>
      <w:bookmarkStart w:id="19" w:name="_Hlk112745498"/>
      <w:r w:rsidR="00A851DE">
        <w:rPr>
          <w:rFonts w:ascii="Arial" w:hAnsi="Arial" w:cs="Arial"/>
          <w:sz w:val="20"/>
          <w:szCs w:val="20"/>
        </w:rPr>
        <w:t>o los productos que por normativa cuentan con restricciones transaccionales</w:t>
      </w:r>
      <w:bookmarkEnd w:id="19"/>
      <w:r w:rsidRPr="00BB30F8">
        <w:rPr>
          <w:rFonts w:ascii="Arial" w:hAnsi="Arial" w:cs="Arial"/>
          <w:sz w:val="20"/>
          <w:szCs w:val="20"/>
        </w:rPr>
        <w:t>.</w:t>
      </w:r>
    </w:p>
    <w:bookmarkEnd w:id="17"/>
    <w:p w14:paraId="1F5BD6A6" w14:textId="77777777" w:rsidR="00F3257F" w:rsidRPr="00BB30F8" w:rsidRDefault="00F3257F"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El CLIENTE se obliga a proporcionar la información que se le requiera sobre su identidad, la actividad económica a la que se dedica, la procedencia o destino de los fondos transferidos en cualquier tipo de cuenta o cualquier otra información en cumplimiento a lo establecido en el artículo 10 de la Ley Contra el Lavado de Dinero y de Activos y su reglamento.</w:t>
      </w:r>
    </w:p>
    <w:p w14:paraId="21466DCE" w14:textId="77777777" w:rsidR="006C17E9" w:rsidRPr="00BB30F8" w:rsidRDefault="00F3257F"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El CLIENTE será responsable por lo</w:t>
      </w:r>
      <w:r w:rsidR="003A55B8" w:rsidRPr="00BB30F8">
        <w:rPr>
          <w:rFonts w:ascii="Arial" w:hAnsi="Arial" w:cs="Arial"/>
          <w:sz w:val="20"/>
          <w:szCs w:val="20"/>
        </w:rPr>
        <w:t>s</w:t>
      </w:r>
      <w:r w:rsidRPr="00BB30F8">
        <w:rPr>
          <w:rFonts w:ascii="Arial" w:hAnsi="Arial" w:cs="Arial"/>
          <w:sz w:val="20"/>
          <w:szCs w:val="20"/>
        </w:rPr>
        <w:t xml:space="preserve"> errores de digitación por transferencias de fondos a cuentas propias o de terceros, teniendo presente que los sistemas verifican que las cuentas sean válidas y no que pertenezcan a determinada persona.</w:t>
      </w:r>
    </w:p>
    <w:p w14:paraId="25EF46F6" w14:textId="77777777" w:rsidR="006C17E9" w:rsidRPr="00BB30F8" w:rsidRDefault="006C17E9"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Para los servicios de pago de colectores, el CLIENTE tendrá la responsabilidad de realizar los pagos correctamente antes de la fecha de vencimiento establecidas para cada caso; en caso de no realizarse de esta manera, el CLIENTE se responsabiliza de todos los efectos legales, fiscales, penales, cargos extraordinarios, multas, intereses y demás efectos jurídicos provocados por la falta de pago o pago extemporáneo de tales obligaciones.</w:t>
      </w:r>
    </w:p>
    <w:p w14:paraId="44CC78F5" w14:textId="33618B3C" w:rsidR="005F2612" w:rsidRPr="004553A3" w:rsidRDefault="004D1E0C" w:rsidP="00E448DD">
      <w:pPr>
        <w:pStyle w:val="Prrafodelista"/>
        <w:numPr>
          <w:ilvl w:val="0"/>
          <w:numId w:val="13"/>
        </w:numPr>
        <w:jc w:val="both"/>
        <w:rPr>
          <w:rFonts w:ascii="Arial" w:hAnsi="Arial" w:cs="Arial"/>
          <w:b/>
          <w:sz w:val="20"/>
          <w:szCs w:val="20"/>
        </w:rPr>
      </w:pPr>
      <w:r w:rsidRPr="00BB30F8">
        <w:rPr>
          <w:rFonts w:ascii="Arial" w:hAnsi="Arial" w:cs="Arial"/>
          <w:sz w:val="20"/>
          <w:szCs w:val="20"/>
        </w:rPr>
        <w:t xml:space="preserve">Para los servicios de pagos de planillas o nóminas a proveedores y </w:t>
      </w:r>
      <w:r w:rsidR="00D555FF" w:rsidRPr="00BB30F8">
        <w:rPr>
          <w:rFonts w:ascii="Arial" w:hAnsi="Arial" w:cs="Arial"/>
          <w:sz w:val="20"/>
          <w:szCs w:val="20"/>
        </w:rPr>
        <w:t>créditos</w:t>
      </w:r>
      <w:r w:rsidRPr="00BB30F8">
        <w:rPr>
          <w:rFonts w:ascii="Arial" w:hAnsi="Arial" w:cs="Arial"/>
          <w:sz w:val="20"/>
          <w:szCs w:val="20"/>
        </w:rPr>
        <w:t xml:space="preserve"> a terceros, el CLIENTE </w:t>
      </w:r>
      <w:r w:rsidR="007E7F1C" w:rsidRPr="00BB30F8">
        <w:rPr>
          <w:rFonts w:ascii="Arial" w:hAnsi="Arial" w:cs="Arial"/>
          <w:sz w:val="20"/>
          <w:szCs w:val="20"/>
        </w:rPr>
        <w:t>es responsable de las cuentas que ingrese y transmita</w:t>
      </w:r>
      <w:r w:rsidRPr="00BB30F8">
        <w:rPr>
          <w:rFonts w:ascii="Arial" w:hAnsi="Arial" w:cs="Arial"/>
          <w:sz w:val="20"/>
          <w:szCs w:val="20"/>
        </w:rPr>
        <w:t xml:space="preserve"> a CREDICOMER para su posterior abono </w:t>
      </w:r>
      <w:r w:rsidRPr="00BB30F8">
        <w:rPr>
          <w:rFonts w:ascii="Arial" w:hAnsi="Arial" w:cs="Arial"/>
          <w:sz w:val="20"/>
          <w:szCs w:val="20"/>
        </w:rPr>
        <w:lastRenderedPageBreak/>
        <w:t xml:space="preserve">o cargo. En </w:t>
      </w:r>
      <w:r w:rsidR="00C9733A" w:rsidRPr="00BB30F8">
        <w:rPr>
          <w:rFonts w:ascii="Arial" w:hAnsi="Arial" w:cs="Arial"/>
          <w:sz w:val="20"/>
          <w:szCs w:val="20"/>
        </w:rPr>
        <w:t>consecuencia,</w:t>
      </w:r>
      <w:r w:rsidRPr="00BB30F8">
        <w:rPr>
          <w:rFonts w:ascii="Arial" w:hAnsi="Arial" w:cs="Arial"/>
          <w:sz w:val="20"/>
          <w:szCs w:val="20"/>
        </w:rPr>
        <w:t xml:space="preserve"> cualquier perjuicio derivado de incumplimiento de estas obligaciones será responsabilidad del CLIENTE</w:t>
      </w:r>
      <w:r w:rsidR="007E7F1C" w:rsidRPr="00BB30F8">
        <w:rPr>
          <w:rFonts w:ascii="Arial" w:hAnsi="Arial" w:cs="Arial"/>
          <w:sz w:val="20"/>
          <w:szCs w:val="20"/>
        </w:rPr>
        <w:t>.</w:t>
      </w:r>
    </w:p>
    <w:p w14:paraId="3D1460D7" w14:textId="77777777" w:rsidR="004553A3" w:rsidRPr="004553A3" w:rsidRDefault="004553A3" w:rsidP="004553A3">
      <w:pPr>
        <w:pStyle w:val="Prrafodelista"/>
        <w:numPr>
          <w:ilvl w:val="0"/>
          <w:numId w:val="13"/>
        </w:numPr>
        <w:jc w:val="both"/>
        <w:rPr>
          <w:rFonts w:ascii="Arial" w:hAnsi="Arial" w:cs="Arial"/>
          <w:sz w:val="20"/>
          <w:szCs w:val="20"/>
        </w:rPr>
      </w:pPr>
      <w:r w:rsidRPr="004553A3">
        <w:rPr>
          <w:rFonts w:ascii="Arial" w:hAnsi="Arial" w:cs="Arial"/>
          <w:sz w:val="20"/>
          <w:szCs w:val="20"/>
        </w:rPr>
        <w:t>El CLIENTE se compromete a no realizar operaciones o transacciones indebidas o ilícitas en el sistema, que no se encuentren regulados por la legislación salvadoreña y la practica mercantil bancaria.</w:t>
      </w:r>
    </w:p>
    <w:p w14:paraId="05C64058" w14:textId="77777777" w:rsidR="006C17E9" w:rsidRPr="00BB30F8" w:rsidRDefault="006C17E9" w:rsidP="006C17E9">
      <w:pPr>
        <w:pStyle w:val="Prrafodelista"/>
        <w:jc w:val="both"/>
        <w:rPr>
          <w:rFonts w:ascii="Arial" w:hAnsi="Arial" w:cs="Arial"/>
          <w:b/>
          <w:sz w:val="20"/>
          <w:szCs w:val="20"/>
          <w:highlight w:val="yellow"/>
        </w:rPr>
      </w:pPr>
    </w:p>
    <w:p w14:paraId="2B515DC0" w14:textId="61F0BC58" w:rsidR="00BE4A13" w:rsidRDefault="00BE4A13" w:rsidP="00F3257F">
      <w:pPr>
        <w:pStyle w:val="Prrafodelista"/>
        <w:numPr>
          <w:ilvl w:val="0"/>
          <w:numId w:val="5"/>
        </w:numPr>
        <w:jc w:val="both"/>
        <w:rPr>
          <w:rFonts w:ascii="Arial" w:hAnsi="Arial" w:cs="Arial"/>
          <w:b/>
          <w:sz w:val="20"/>
          <w:szCs w:val="20"/>
        </w:rPr>
      </w:pPr>
      <w:bookmarkStart w:id="20" w:name="_Hlk109919366"/>
      <w:r>
        <w:rPr>
          <w:rFonts w:ascii="Arial" w:hAnsi="Arial" w:cs="Arial"/>
          <w:b/>
          <w:sz w:val="20"/>
          <w:szCs w:val="20"/>
        </w:rPr>
        <w:t>ATENCION DE IN</w:t>
      </w:r>
      <w:r w:rsidR="00A22BC4">
        <w:rPr>
          <w:rFonts w:ascii="Arial" w:hAnsi="Arial" w:cs="Arial"/>
          <w:b/>
          <w:sz w:val="20"/>
          <w:szCs w:val="20"/>
        </w:rPr>
        <w:t>C</w:t>
      </w:r>
      <w:r>
        <w:rPr>
          <w:rFonts w:ascii="Arial" w:hAnsi="Arial" w:cs="Arial"/>
          <w:b/>
          <w:sz w:val="20"/>
          <w:szCs w:val="20"/>
        </w:rPr>
        <w:t>IDENCIAS:</w:t>
      </w:r>
    </w:p>
    <w:p w14:paraId="0D6B385F" w14:textId="380FA870" w:rsidR="00BE4A13" w:rsidRPr="00BE4A13" w:rsidRDefault="00BE4A13" w:rsidP="00BE4A13">
      <w:pPr>
        <w:ind w:left="360"/>
        <w:jc w:val="both"/>
        <w:rPr>
          <w:rFonts w:ascii="Arial" w:hAnsi="Arial" w:cs="Arial"/>
          <w:color w:val="242424"/>
          <w:sz w:val="20"/>
          <w:szCs w:val="20"/>
          <w:shd w:val="clear" w:color="auto" w:fill="FFFFFF"/>
        </w:rPr>
      </w:pPr>
      <w:r>
        <w:rPr>
          <w:rFonts w:ascii="Arial" w:hAnsi="Arial" w:cs="Arial"/>
          <w:color w:val="242424"/>
          <w:sz w:val="20"/>
          <w:szCs w:val="20"/>
          <w:shd w:val="clear" w:color="auto" w:fill="FFFFFF"/>
        </w:rPr>
        <w:t>EL CLIENTE</w:t>
      </w:r>
      <w:r w:rsidRPr="00BE4A13">
        <w:rPr>
          <w:rFonts w:ascii="Arial" w:hAnsi="Arial" w:cs="Arial"/>
          <w:color w:val="242424"/>
          <w:sz w:val="20"/>
          <w:szCs w:val="20"/>
          <w:shd w:val="clear" w:color="auto" w:fill="FFFFFF"/>
        </w:rPr>
        <w:t xml:space="preserve"> podrá reportar incidencias ocasionadas dentro de </w:t>
      </w:r>
      <w:r w:rsidR="00A22BC4">
        <w:rPr>
          <w:rFonts w:ascii="Arial" w:hAnsi="Arial" w:cs="Arial"/>
          <w:color w:val="242424"/>
          <w:sz w:val="20"/>
          <w:szCs w:val="20"/>
          <w:shd w:val="clear" w:color="auto" w:fill="FFFFFF"/>
        </w:rPr>
        <w:t>las</w:t>
      </w:r>
      <w:r w:rsidRPr="00BE4A13">
        <w:rPr>
          <w:rFonts w:ascii="Arial" w:hAnsi="Arial" w:cs="Arial"/>
          <w:color w:val="242424"/>
          <w:sz w:val="20"/>
          <w:szCs w:val="20"/>
          <w:shd w:val="clear" w:color="auto" w:fill="FFFFFF"/>
        </w:rPr>
        <w:t xml:space="preserve"> plataformas de servicio, por medio de los canales que sean establecidos por parte de CREDICOMER para dichos fines, los cuales serán publicados dentro de </w:t>
      </w:r>
      <w:r w:rsidR="00A22BC4">
        <w:rPr>
          <w:rFonts w:ascii="Arial" w:hAnsi="Arial" w:cs="Arial"/>
          <w:color w:val="242424"/>
          <w:sz w:val="20"/>
          <w:szCs w:val="20"/>
          <w:shd w:val="clear" w:color="auto" w:fill="FFFFFF"/>
        </w:rPr>
        <w:t>la</w:t>
      </w:r>
      <w:r w:rsidRPr="00BE4A13">
        <w:rPr>
          <w:rFonts w:ascii="Arial" w:hAnsi="Arial" w:cs="Arial"/>
          <w:color w:val="242424"/>
          <w:sz w:val="20"/>
          <w:szCs w:val="20"/>
          <w:shd w:val="clear" w:color="auto" w:fill="FFFFFF"/>
        </w:rPr>
        <w:t xml:space="preserve"> página web</w:t>
      </w:r>
      <w:r w:rsidR="00A22BC4">
        <w:rPr>
          <w:rFonts w:ascii="Arial" w:hAnsi="Arial" w:cs="Arial"/>
          <w:color w:val="242424"/>
          <w:sz w:val="20"/>
          <w:szCs w:val="20"/>
          <w:shd w:val="clear" w:color="auto" w:fill="FFFFFF"/>
        </w:rPr>
        <w:t xml:space="preserve"> de CREDICOMER: www.credicomer.com.sv</w:t>
      </w:r>
      <w:r w:rsidRPr="00BE4A13">
        <w:rPr>
          <w:rFonts w:ascii="Arial" w:hAnsi="Arial" w:cs="Arial"/>
          <w:color w:val="242424"/>
          <w:sz w:val="20"/>
          <w:szCs w:val="20"/>
          <w:shd w:val="clear" w:color="auto" w:fill="FFFFFF"/>
        </w:rPr>
        <w:t xml:space="preserve"> y/o redes sociales</w:t>
      </w:r>
      <w:r w:rsidR="00A22BC4">
        <w:rPr>
          <w:rFonts w:ascii="Arial" w:hAnsi="Arial" w:cs="Arial"/>
          <w:color w:val="242424"/>
          <w:sz w:val="20"/>
          <w:szCs w:val="20"/>
          <w:shd w:val="clear" w:color="auto" w:fill="FFFFFF"/>
        </w:rPr>
        <w:t xml:space="preserve"> oficiales</w:t>
      </w:r>
      <w:r w:rsidRPr="00BE4A13">
        <w:rPr>
          <w:rFonts w:ascii="Arial" w:hAnsi="Arial" w:cs="Arial"/>
          <w:color w:val="242424"/>
          <w:sz w:val="20"/>
          <w:szCs w:val="20"/>
          <w:shd w:val="clear" w:color="auto" w:fill="FFFFFF"/>
        </w:rPr>
        <w:t>, o cualquier otro mecanismo que la institución considere pertinente. Cabe señalar que CREDICOMER no será responsable por todas aquellas transacciones que sean originadas por falta de fondo</w:t>
      </w:r>
      <w:r w:rsidR="00A22BC4">
        <w:rPr>
          <w:rFonts w:ascii="Arial" w:hAnsi="Arial" w:cs="Arial"/>
          <w:color w:val="242424"/>
          <w:sz w:val="20"/>
          <w:szCs w:val="20"/>
          <w:shd w:val="clear" w:color="auto" w:fill="FFFFFF"/>
        </w:rPr>
        <w:t>s</w:t>
      </w:r>
      <w:r w:rsidRPr="00BE4A13">
        <w:rPr>
          <w:rFonts w:ascii="Arial" w:hAnsi="Arial" w:cs="Arial"/>
          <w:color w:val="242424"/>
          <w:sz w:val="20"/>
          <w:szCs w:val="20"/>
          <w:shd w:val="clear" w:color="auto" w:fill="FFFFFF"/>
        </w:rPr>
        <w:t xml:space="preserve"> en los productos del cliente o por el uso incorrecto del software utilizado o por el mal manejo de las claves de seguridad que por parte del cliente ocasionen incidencias. Adicionalmente, el cliente </w:t>
      </w:r>
      <w:r w:rsidR="00A22BC4">
        <w:rPr>
          <w:rFonts w:ascii="Arial" w:hAnsi="Arial" w:cs="Arial"/>
          <w:color w:val="242424"/>
          <w:sz w:val="20"/>
          <w:szCs w:val="20"/>
          <w:shd w:val="clear" w:color="auto" w:fill="FFFFFF"/>
        </w:rPr>
        <w:t>exonera de responsabilidad</w:t>
      </w:r>
      <w:r w:rsidRPr="00BE4A13">
        <w:rPr>
          <w:rFonts w:ascii="Arial" w:hAnsi="Arial" w:cs="Arial"/>
          <w:color w:val="242424"/>
          <w:sz w:val="20"/>
          <w:szCs w:val="20"/>
          <w:shd w:val="clear" w:color="auto" w:fill="FFFFFF"/>
        </w:rPr>
        <w:t xml:space="preserve"> a CREDICOMER por todos aquellos casos fortuitos o fuerza mayor que podrían </w:t>
      </w:r>
      <w:r w:rsidR="00A22BC4">
        <w:rPr>
          <w:rFonts w:ascii="Arial" w:hAnsi="Arial" w:cs="Arial"/>
          <w:color w:val="242424"/>
          <w:sz w:val="20"/>
          <w:szCs w:val="20"/>
          <w:shd w:val="clear" w:color="auto" w:fill="FFFFFF"/>
        </w:rPr>
        <w:t>generarse</w:t>
      </w:r>
      <w:r w:rsidRPr="00BE4A13">
        <w:rPr>
          <w:rFonts w:ascii="Arial" w:hAnsi="Arial" w:cs="Arial"/>
          <w:color w:val="242424"/>
          <w:sz w:val="20"/>
          <w:szCs w:val="20"/>
          <w:shd w:val="clear" w:color="auto" w:fill="FFFFFF"/>
        </w:rPr>
        <w:t xml:space="preserve"> debido a problemas acontecidos por errores en la transmisión de datos por motivos eléctricos o de comunicación, que llegasen a sobrepasar las medidas de seguridad y planes de contingencia establecidas por CREDICOMER para resguardar la continuidad del servicio.</w:t>
      </w:r>
    </w:p>
    <w:p w14:paraId="0556A338" w14:textId="77777777" w:rsidR="00BE4A13" w:rsidRDefault="00BE4A13" w:rsidP="00BE4A13">
      <w:pPr>
        <w:pStyle w:val="Prrafodelista"/>
        <w:ind w:left="1080"/>
        <w:jc w:val="both"/>
        <w:rPr>
          <w:rFonts w:ascii="Arial" w:hAnsi="Arial" w:cs="Arial"/>
          <w:b/>
          <w:sz w:val="20"/>
          <w:szCs w:val="20"/>
        </w:rPr>
      </w:pPr>
    </w:p>
    <w:p w14:paraId="4604918F" w14:textId="3C2D35FC" w:rsidR="00A22BC4" w:rsidRDefault="00A22BC4" w:rsidP="00F3257F">
      <w:pPr>
        <w:pStyle w:val="Prrafodelista"/>
        <w:numPr>
          <w:ilvl w:val="0"/>
          <w:numId w:val="5"/>
        </w:numPr>
        <w:jc w:val="both"/>
        <w:rPr>
          <w:rFonts w:ascii="Arial" w:hAnsi="Arial" w:cs="Arial"/>
          <w:b/>
          <w:sz w:val="20"/>
          <w:szCs w:val="20"/>
        </w:rPr>
      </w:pPr>
      <w:r>
        <w:rPr>
          <w:rFonts w:ascii="Arial" w:hAnsi="Arial" w:cs="Arial"/>
          <w:b/>
          <w:sz w:val="20"/>
          <w:szCs w:val="20"/>
        </w:rPr>
        <w:t>CANALES DE COMUNICACIÓN:</w:t>
      </w:r>
    </w:p>
    <w:p w14:paraId="3C58C587" w14:textId="4E30B168" w:rsidR="00FF6744" w:rsidRPr="00FF6744" w:rsidRDefault="00FF6744" w:rsidP="00FF6744">
      <w:pPr>
        <w:ind w:left="360"/>
        <w:jc w:val="both"/>
        <w:rPr>
          <w:rFonts w:ascii="Arial" w:hAnsi="Arial" w:cs="Arial"/>
          <w:color w:val="242424"/>
          <w:sz w:val="20"/>
          <w:szCs w:val="20"/>
          <w:shd w:val="clear" w:color="auto" w:fill="FFFFFF"/>
        </w:rPr>
      </w:pPr>
      <w:r w:rsidRPr="00FF6744">
        <w:rPr>
          <w:rFonts w:ascii="Arial" w:hAnsi="Arial" w:cs="Arial"/>
          <w:color w:val="242424"/>
          <w:sz w:val="20"/>
          <w:szCs w:val="20"/>
          <w:shd w:val="clear" w:color="auto" w:fill="FFFFFF"/>
        </w:rPr>
        <w:t>CREDICOMER pone a disposición</w:t>
      </w:r>
      <w:r>
        <w:rPr>
          <w:rFonts w:ascii="Arial" w:hAnsi="Arial" w:cs="Arial"/>
          <w:color w:val="242424"/>
          <w:sz w:val="20"/>
          <w:szCs w:val="20"/>
          <w:shd w:val="clear" w:color="auto" w:fill="FFFFFF"/>
        </w:rPr>
        <w:t xml:space="preserve"> del CLIENTE</w:t>
      </w:r>
      <w:r w:rsidRPr="00FF6744">
        <w:rPr>
          <w:rFonts w:ascii="Arial" w:hAnsi="Arial" w:cs="Arial"/>
          <w:color w:val="242424"/>
          <w:sz w:val="20"/>
          <w:szCs w:val="20"/>
          <w:shd w:val="clear" w:color="auto" w:fill="FFFFFF"/>
        </w:rPr>
        <w:t xml:space="preserve"> los siguientes canales de atención </w:t>
      </w:r>
      <w:r>
        <w:rPr>
          <w:rFonts w:ascii="Arial" w:hAnsi="Arial" w:cs="Arial"/>
          <w:color w:val="242424"/>
          <w:sz w:val="20"/>
          <w:szCs w:val="20"/>
          <w:shd w:val="clear" w:color="auto" w:fill="FFFFFF"/>
        </w:rPr>
        <w:t xml:space="preserve">para resolución de </w:t>
      </w:r>
      <w:r w:rsidRPr="00FF6744">
        <w:rPr>
          <w:rFonts w:ascii="Arial" w:hAnsi="Arial" w:cs="Arial"/>
          <w:color w:val="242424"/>
          <w:sz w:val="20"/>
          <w:szCs w:val="20"/>
          <w:shd w:val="clear" w:color="auto" w:fill="FFFFFF"/>
        </w:rPr>
        <w:t>incidencias</w:t>
      </w:r>
      <w:r w:rsidR="00186D26">
        <w:rPr>
          <w:rFonts w:ascii="Arial" w:hAnsi="Arial" w:cs="Arial"/>
          <w:color w:val="242424"/>
          <w:sz w:val="20"/>
          <w:szCs w:val="20"/>
          <w:shd w:val="clear" w:color="auto" w:fill="FFFFFF"/>
        </w:rPr>
        <w:t>, y a su vez interponer reclamos</w:t>
      </w:r>
      <w:r w:rsidRPr="00FF6744">
        <w:rPr>
          <w:rFonts w:ascii="Arial" w:hAnsi="Arial" w:cs="Arial"/>
          <w:color w:val="242424"/>
          <w:sz w:val="20"/>
          <w:szCs w:val="20"/>
          <w:shd w:val="clear" w:color="auto" w:fill="FFFFFF"/>
        </w:rPr>
        <w:t>:</w:t>
      </w:r>
    </w:p>
    <w:p w14:paraId="4C007F6D" w14:textId="0BA156ED" w:rsidR="00FF6744" w:rsidRPr="00B90DC5" w:rsidRDefault="00FF6744" w:rsidP="00940C96">
      <w:pPr>
        <w:pStyle w:val="Prrafodelista"/>
        <w:numPr>
          <w:ilvl w:val="0"/>
          <w:numId w:val="17"/>
        </w:numPr>
        <w:ind w:left="360"/>
        <w:jc w:val="both"/>
        <w:rPr>
          <w:rFonts w:ascii="Arial" w:hAnsi="Arial" w:cs="Arial"/>
          <w:color w:val="242424"/>
          <w:sz w:val="20"/>
          <w:szCs w:val="20"/>
          <w:shd w:val="clear" w:color="auto" w:fill="FFFFFF"/>
          <w:lang w:val="en-US"/>
        </w:rPr>
      </w:pPr>
      <w:r w:rsidRPr="00B90DC5">
        <w:rPr>
          <w:rFonts w:ascii="Arial" w:hAnsi="Arial" w:cs="Arial"/>
          <w:color w:val="242424"/>
          <w:sz w:val="20"/>
          <w:szCs w:val="20"/>
          <w:shd w:val="clear" w:color="auto" w:fill="FFFFFF"/>
          <w:lang w:val="en-US"/>
        </w:rPr>
        <w:t xml:space="preserve">Sitio Web: </w:t>
      </w:r>
      <w:hyperlink r:id="rId8" w:history="1">
        <w:r w:rsidRPr="00B90DC5">
          <w:rPr>
            <w:rStyle w:val="Hipervnculo"/>
            <w:rFonts w:ascii="Arial" w:hAnsi="Arial" w:cs="Arial"/>
            <w:sz w:val="20"/>
            <w:szCs w:val="20"/>
            <w:shd w:val="clear" w:color="auto" w:fill="FFFFFF"/>
            <w:lang w:val="en-US"/>
          </w:rPr>
          <w:t>www.credicomer.com.sv</w:t>
        </w:r>
      </w:hyperlink>
    </w:p>
    <w:p w14:paraId="10DE091F" w14:textId="77777777" w:rsidR="00FF6744" w:rsidRDefault="00FF6744" w:rsidP="00721CBA">
      <w:pPr>
        <w:pStyle w:val="Prrafodelista"/>
        <w:numPr>
          <w:ilvl w:val="0"/>
          <w:numId w:val="17"/>
        </w:numPr>
        <w:ind w:left="360"/>
        <w:jc w:val="both"/>
        <w:rPr>
          <w:rFonts w:ascii="Arial" w:hAnsi="Arial" w:cs="Arial"/>
          <w:color w:val="242424"/>
          <w:sz w:val="20"/>
          <w:szCs w:val="20"/>
          <w:shd w:val="clear" w:color="auto" w:fill="FFFFFF"/>
        </w:rPr>
      </w:pPr>
      <w:proofErr w:type="spellStart"/>
      <w:r w:rsidRPr="00FF6744">
        <w:rPr>
          <w:rFonts w:ascii="Arial" w:hAnsi="Arial" w:cs="Arial"/>
          <w:color w:val="242424"/>
          <w:sz w:val="20"/>
          <w:szCs w:val="20"/>
          <w:shd w:val="clear" w:color="auto" w:fill="FFFFFF"/>
        </w:rPr>
        <w:t>CrediContacto</w:t>
      </w:r>
      <w:proofErr w:type="spellEnd"/>
      <w:r w:rsidRPr="00FF6744">
        <w:rPr>
          <w:rFonts w:ascii="Arial" w:hAnsi="Arial" w:cs="Arial"/>
          <w:color w:val="242424"/>
          <w:sz w:val="20"/>
          <w:szCs w:val="20"/>
          <w:shd w:val="clear" w:color="auto" w:fill="FFFFFF"/>
        </w:rPr>
        <w:t>: 2567-3333</w:t>
      </w:r>
    </w:p>
    <w:p w14:paraId="684D1F6D" w14:textId="77777777" w:rsidR="00FF6744" w:rsidRDefault="00FF6744" w:rsidP="009441AE">
      <w:pPr>
        <w:pStyle w:val="Prrafodelista"/>
        <w:numPr>
          <w:ilvl w:val="0"/>
          <w:numId w:val="17"/>
        </w:numPr>
        <w:ind w:left="360"/>
        <w:jc w:val="both"/>
        <w:rPr>
          <w:rFonts w:ascii="Arial" w:hAnsi="Arial" w:cs="Arial"/>
          <w:color w:val="242424"/>
          <w:sz w:val="20"/>
          <w:szCs w:val="20"/>
          <w:shd w:val="clear" w:color="auto" w:fill="FFFFFF"/>
        </w:rPr>
      </w:pPr>
      <w:proofErr w:type="spellStart"/>
      <w:r w:rsidRPr="00FF6744">
        <w:rPr>
          <w:rFonts w:ascii="Arial" w:hAnsi="Arial" w:cs="Arial"/>
          <w:color w:val="242424"/>
          <w:sz w:val="20"/>
          <w:szCs w:val="20"/>
          <w:shd w:val="clear" w:color="auto" w:fill="FFFFFF"/>
        </w:rPr>
        <w:t>Whatsapp</w:t>
      </w:r>
      <w:proofErr w:type="spellEnd"/>
      <w:r w:rsidRPr="00FF6744">
        <w:rPr>
          <w:rFonts w:ascii="Arial" w:hAnsi="Arial" w:cs="Arial"/>
          <w:color w:val="242424"/>
          <w:sz w:val="20"/>
          <w:szCs w:val="20"/>
          <w:shd w:val="clear" w:color="auto" w:fill="FFFFFF"/>
        </w:rPr>
        <w:t>: 2268-6300</w:t>
      </w:r>
    </w:p>
    <w:p w14:paraId="0E48004F" w14:textId="6C2ADD97" w:rsidR="00FF6744" w:rsidRDefault="00FF6744" w:rsidP="00FF6744">
      <w:pPr>
        <w:pStyle w:val="Prrafodelista"/>
        <w:numPr>
          <w:ilvl w:val="0"/>
          <w:numId w:val="17"/>
        </w:numPr>
        <w:ind w:left="360"/>
        <w:jc w:val="both"/>
        <w:rPr>
          <w:rFonts w:ascii="Arial" w:hAnsi="Arial" w:cs="Arial"/>
          <w:color w:val="242424"/>
          <w:sz w:val="20"/>
          <w:szCs w:val="20"/>
          <w:shd w:val="clear" w:color="auto" w:fill="FFFFFF"/>
        </w:rPr>
      </w:pPr>
      <w:r>
        <w:rPr>
          <w:rFonts w:ascii="Arial" w:hAnsi="Arial" w:cs="Arial"/>
          <w:color w:val="242424"/>
          <w:sz w:val="20"/>
          <w:szCs w:val="20"/>
          <w:shd w:val="clear" w:color="auto" w:fill="FFFFFF"/>
        </w:rPr>
        <w:t>C</w:t>
      </w:r>
      <w:r w:rsidRPr="00FF6744">
        <w:rPr>
          <w:rFonts w:ascii="Arial" w:hAnsi="Arial" w:cs="Arial"/>
          <w:color w:val="242424"/>
          <w:sz w:val="20"/>
          <w:szCs w:val="20"/>
          <w:shd w:val="clear" w:color="auto" w:fill="FFFFFF"/>
        </w:rPr>
        <w:t xml:space="preserve">orreo electrónico institucional: </w:t>
      </w:r>
      <w:r>
        <w:rPr>
          <w:rFonts w:ascii="Arial" w:hAnsi="Arial" w:cs="Arial"/>
          <w:color w:val="242424"/>
          <w:sz w:val="20"/>
          <w:szCs w:val="20"/>
          <w:shd w:val="clear" w:color="auto" w:fill="FFFFFF"/>
        </w:rPr>
        <w:t>atencion_clientes</w:t>
      </w:r>
      <w:r w:rsidRPr="00FF6744">
        <w:rPr>
          <w:rFonts w:ascii="Arial" w:hAnsi="Arial" w:cs="Arial"/>
          <w:color w:val="242424"/>
          <w:sz w:val="20"/>
          <w:szCs w:val="20"/>
          <w:shd w:val="clear" w:color="auto" w:fill="FFFFFF"/>
        </w:rPr>
        <w:t xml:space="preserve">@credicomer.com.sv </w:t>
      </w:r>
    </w:p>
    <w:p w14:paraId="2D7CE8E1" w14:textId="5F25CDE6" w:rsidR="00A22BC4" w:rsidRDefault="00FF6744" w:rsidP="00FF6744">
      <w:pPr>
        <w:pStyle w:val="Prrafodelista"/>
        <w:numPr>
          <w:ilvl w:val="0"/>
          <w:numId w:val="17"/>
        </w:numPr>
        <w:ind w:left="360"/>
        <w:jc w:val="both"/>
        <w:rPr>
          <w:rFonts w:ascii="Arial" w:hAnsi="Arial" w:cs="Arial"/>
          <w:color w:val="242424"/>
          <w:sz w:val="20"/>
          <w:szCs w:val="20"/>
          <w:shd w:val="clear" w:color="auto" w:fill="FFFFFF"/>
        </w:rPr>
      </w:pPr>
      <w:r>
        <w:rPr>
          <w:rFonts w:ascii="Arial" w:hAnsi="Arial" w:cs="Arial"/>
          <w:color w:val="242424"/>
          <w:sz w:val="20"/>
          <w:szCs w:val="20"/>
          <w:shd w:val="clear" w:color="auto" w:fill="FFFFFF"/>
        </w:rPr>
        <w:t>R</w:t>
      </w:r>
      <w:r w:rsidRPr="00FF6744">
        <w:rPr>
          <w:rFonts w:ascii="Arial" w:hAnsi="Arial" w:cs="Arial"/>
          <w:color w:val="242424"/>
          <w:sz w:val="20"/>
          <w:szCs w:val="20"/>
          <w:shd w:val="clear" w:color="auto" w:fill="FFFFFF"/>
        </w:rPr>
        <w:t xml:space="preserve">ed de agencias (publicadas </w:t>
      </w:r>
      <w:r>
        <w:rPr>
          <w:rFonts w:ascii="Arial" w:hAnsi="Arial" w:cs="Arial"/>
          <w:color w:val="242424"/>
          <w:sz w:val="20"/>
          <w:szCs w:val="20"/>
          <w:shd w:val="clear" w:color="auto" w:fill="FFFFFF"/>
        </w:rPr>
        <w:t>en</w:t>
      </w:r>
      <w:r w:rsidRPr="00FF6744">
        <w:rPr>
          <w:rFonts w:ascii="Arial" w:hAnsi="Arial" w:cs="Arial"/>
          <w:color w:val="242424"/>
          <w:sz w:val="20"/>
          <w:szCs w:val="20"/>
          <w:shd w:val="clear" w:color="auto" w:fill="FFFFFF"/>
        </w:rPr>
        <w:t xml:space="preserve"> página web) así como cualquier otro tipo de canal que CREDICOMER ponga a disposición </w:t>
      </w:r>
      <w:r>
        <w:rPr>
          <w:rFonts w:ascii="Arial" w:hAnsi="Arial" w:cs="Arial"/>
          <w:color w:val="242424"/>
          <w:sz w:val="20"/>
          <w:szCs w:val="20"/>
          <w:shd w:val="clear" w:color="auto" w:fill="FFFFFF"/>
        </w:rPr>
        <w:t xml:space="preserve">del CLIENTE y las respectivas actualizaciones a los medios anteriores, que serán comunicadas al CLIENTE mediante la </w:t>
      </w:r>
      <w:r w:rsidR="003A4F62">
        <w:rPr>
          <w:rFonts w:ascii="Arial" w:hAnsi="Arial" w:cs="Arial"/>
          <w:color w:val="242424"/>
          <w:sz w:val="20"/>
          <w:szCs w:val="20"/>
          <w:shd w:val="clear" w:color="auto" w:fill="FFFFFF"/>
        </w:rPr>
        <w:t>página</w:t>
      </w:r>
      <w:r>
        <w:rPr>
          <w:rFonts w:ascii="Arial" w:hAnsi="Arial" w:cs="Arial"/>
          <w:color w:val="242424"/>
          <w:sz w:val="20"/>
          <w:szCs w:val="20"/>
          <w:shd w:val="clear" w:color="auto" w:fill="FFFFFF"/>
        </w:rPr>
        <w:t xml:space="preserve"> web y redes sociales.</w:t>
      </w:r>
    </w:p>
    <w:bookmarkEnd w:id="20"/>
    <w:p w14:paraId="20EC22C8" w14:textId="77777777" w:rsidR="00FF6744" w:rsidRPr="00FF6744" w:rsidRDefault="00FF6744" w:rsidP="00FF6744">
      <w:pPr>
        <w:pStyle w:val="Prrafodelista"/>
        <w:ind w:left="360"/>
        <w:jc w:val="both"/>
        <w:rPr>
          <w:rFonts w:ascii="Arial" w:hAnsi="Arial" w:cs="Arial"/>
          <w:color w:val="242424"/>
          <w:sz w:val="20"/>
          <w:szCs w:val="20"/>
          <w:shd w:val="clear" w:color="auto" w:fill="FFFFFF"/>
        </w:rPr>
      </w:pPr>
    </w:p>
    <w:p w14:paraId="219F2EFC" w14:textId="4BBDA8E1" w:rsidR="00F3257F" w:rsidRPr="00BB30F8" w:rsidRDefault="00F3257F" w:rsidP="00F3257F">
      <w:pPr>
        <w:pStyle w:val="Prrafodelista"/>
        <w:numPr>
          <w:ilvl w:val="0"/>
          <w:numId w:val="5"/>
        </w:numPr>
        <w:jc w:val="both"/>
        <w:rPr>
          <w:rFonts w:ascii="Arial" w:hAnsi="Arial" w:cs="Arial"/>
          <w:b/>
          <w:sz w:val="20"/>
          <w:szCs w:val="20"/>
        </w:rPr>
      </w:pPr>
      <w:r w:rsidRPr="00BB30F8">
        <w:rPr>
          <w:rFonts w:ascii="Arial" w:hAnsi="Arial" w:cs="Arial"/>
          <w:b/>
          <w:sz w:val="20"/>
          <w:szCs w:val="20"/>
        </w:rPr>
        <w:t>HORARIO DE SERVICIO AL CLIENTE:</w:t>
      </w:r>
    </w:p>
    <w:p w14:paraId="422530C0" w14:textId="2E399AEA" w:rsidR="000516A8" w:rsidRPr="00BB30F8" w:rsidRDefault="004961CF" w:rsidP="004961CF">
      <w:pPr>
        <w:jc w:val="both"/>
        <w:rPr>
          <w:rFonts w:ascii="Arial" w:hAnsi="Arial" w:cs="Arial"/>
          <w:sz w:val="20"/>
          <w:szCs w:val="20"/>
        </w:rPr>
      </w:pPr>
      <w:r w:rsidRPr="00BB30F8">
        <w:rPr>
          <w:rFonts w:ascii="Arial" w:hAnsi="Arial" w:cs="Arial"/>
          <w:sz w:val="20"/>
          <w:szCs w:val="20"/>
        </w:rPr>
        <w:t xml:space="preserve">El CLIENTE acepta que CREDICOMER prestará el servicio objeto de este contrato en los horarios </w:t>
      </w:r>
      <w:r w:rsidR="00462EB7" w:rsidRPr="00BB30F8">
        <w:rPr>
          <w:rFonts w:ascii="Arial" w:hAnsi="Arial" w:cs="Arial"/>
          <w:sz w:val="20"/>
          <w:szCs w:val="20"/>
        </w:rPr>
        <w:t>siguientes:</w:t>
      </w:r>
    </w:p>
    <w:tbl>
      <w:tblPr>
        <w:tblW w:w="0" w:type="auto"/>
        <w:tblInd w:w="810" w:type="dxa"/>
        <w:tblCellMar>
          <w:left w:w="0" w:type="dxa"/>
          <w:right w:w="0" w:type="dxa"/>
        </w:tblCellMar>
        <w:tblLook w:val="04A0" w:firstRow="1" w:lastRow="0" w:firstColumn="1" w:lastColumn="0" w:noHBand="0" w:noVBand="1"/>
      </w:tblPr>
      <w:tblGrid>
        <w:gridCol w:w="4405"/>
        <w:gridCol w:w="3510"/>
      </w:tblGrid>
      <w:tr w:rsidR="000516A8" w14:paraId="64929D1A" w14:textId="77777777" w:rsidTr="000516A8">
        <w:tc>
          <w:tcPr>
            <w:tcW w:w="44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AE83CC" w14:textId="77777777" w:rsidR="000516A8" w:rsidRPr="00BB30F8" w:rsidRDefault="000516A8" w:rsidP="000516A8">
            <w:pPr>
              <w:pStyle w:val="Prrafodelista"/>
              <w:spacing w:after="0" w:line="240" w:lineRule="auto"/>
              <w:ind w:left="0"/>
              <w:jc w:val="both"/>
              <w:rPr>
                <w:rFonts w:ascii="Arial" w:hAnsi="Arial" w:cs="Arial"/>
                <w:b/>
                <w:bCs/>
                <w:sz w:val="18"/>
                <w:szCs w:val="18"/>
                <w:lang w:val="es-MX"/>
              </w:rPr>
            </w:pPr>
            <w:r w:rsidRPr="00BB30F8">
              <w:rPr>
                <w:rFonts w:ascii="Arial" w:hAnsi="Arial" w:cs="Arial"/>
                <w:color w:val="252525"/>
                <w:sz w:val="18"/>
                <w:szCs w:val="18"/>
                <w:lang w:val="es-ES"/>
              </w:rPr>
              <w:t>Horarios de atención telefónica y vía web del servicio:</w:t>
            </w:r>
            <w:r w:rsidRPr="00BB30F8">
              <w:rPr>
                <w:rFonts w:ascii="Arial" w:hAnsi="Arial" w:cs="Arial"/>
                <w:color w:val="000000"/>
                <w:sz w:val="18"/>
                <w:szCs w:val="18"/>
              </w:rPr>
              <w:t xml:space="preserve">  </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0302A6" w14:textId="2CE2F1FD" w:rsidR="000516A8" w:rsidRPr="00BB30F8" w:rsidRDefault="000516A8" w:rsidP="000516A8">
            <w:pPr>
              <w:pStyle w:val="Prrafodelista"/>
              <w:spacing w:after="0" w:line="240" w:lineRule="auto"/>
              <w:ind w:left="0"/>
              <w:jc w:val="both"/>
              <w:rPr>
                <w:rFonts w:ascii="Arial" w:hAnsi="Arial" w:cs="Arial"/>
                <w:color w:val="252525"/>
                <w:sz w:val="18"/>
                <w:szCs w:val="18"/>
                <w:lang w:val="en-US"/>
              </w:rPr>
            </w:pPr>
            <w:r w:rsidRPr="00BB30F8">
              <w:rPr>
                <w:rFonts w:ascii="Arial" w:hAnsi="Arial" w:cs="Arial"/>
                <w:color w:val="252525"/>
                <w:sz w:val="18"/>
                <w:szCs w:val="18"/>
                <w:lang w:val="en-US"/>
              </w:rPr>
              <w:t>Lunes a Viernes 8:</w:t>
            </w:r>
            <w:r w:rsidR="00EC5D94">
              <w:rPr>
                <w:rFonts w:ascii="Arial" w:hAnsi="Arial" w:cs="Arial"/>
                <w:color w:val="252525"/>
                <w:sz w:val="18"/>
                <w:szCs w:val="18"/>
                <w:lang w:val="en-US"/>
              </w:rPr>
              <w:t>00</w:t>
            </w:r>
            <w:r w:rsidRPr="00BB30F8">
              <w:rPr>
                <w:rFonts w:ascii="Arial" w:hAnsi="Arial" w:cs="Arial"/>
                <w:color w:val="252525"/>
                <w:sz w:val="18"/>
                <w:szCs w:val="18"/>
                <w:lang w:val="en-US"/>
              </w:rPr>
              <w:t xml:space="preserve"> a.m. a </w:t>
            </w:r>
            <w:r w:rsidR="00EC5D94">
              <w:rPr>
                <w:rFonts w:ascii="Arial" w:hAnsi="Arial" w:cs="Arial"/>
                <w:color w:val="252525"/>
                <w:sz w:val="18"/>
                <w:szCs w:val="18"/>
                <w:lang w:val="en-US"/>
              </w:rPr>
              <w:t>5:30</w:t>
            </w:r>
            <w:r w:rsidRPr="00BB30F8">
              <w:rPr>
                <w:rFonts w:ascii="Arial" w:hAnsi="Arial" w:cs="Arial"/>
                <w:color w:val="252525"/>
                <w:sz w:val="18"/>
                <w:szCs w:val="18"/>
                <w:lang w:val="en-US"/>
              </w:rPr>
              <w:t xml:space="preserve"> p.m.</w:t>
            </w:r>
          </w:p>
          <w:p w14:paraId="70897677" w14:textId="231228A2" w:rsidR="000516A8" w:rsidRPr="00BB30F8" w:rsidRDefault="000516A8" w:rsidP="000516A8">
            <w:pPr>
              <w:pStyle w:val="Prrafodelista"/>
              <w:spacing w:after="0" w:line="240" w:lineRule="auto"/>
              <w:ind w:left="0"/>
              <w:jc w:val="both"/>
              <w:rPr>
                <w:rFonts w:ascii="Arial" w:hAnsi="Arial" w:cs="Arial"/>
                <w:color w:val="252525"/>
                <w:sz w:val="18"/>
                <w:szCs w:val="18"/>
                <w:lang w:val="en-US"/>
              </w:rPr>
            </w:pPr>
            <w:r w:rsidRPr="00BB30F8">
              <w:rPr>
                <w:rFonts w:ascii="Arial" w:hAnsi="Arial" w:cs="Arial"/>
                <w:color w:val="252525"/>
                <w:sz w:val="18"/>
                <w:szCs w:val="18"/>
                <w:lang w:val="es-ES"/>
              </w:rPr>
              <w:t>Sábados 8:</w:t>
            </w:r>
            <w:r w:rsidR="00EC5D94">
              <w:rPr>
                <w:rFonts w:ascii="Arial" w:hAnsi="Arial" w:cs="Arial"/>
                <w:color w:val="252525"/>
                <w:sz w:val="18"/>
                <w:szCs w:val="18"/>
                <w:lang w:val="es-ES"/>
              </w:rPr>
              <w:t>00</w:t>
            </w:r>
            <w:r w:rsidRPr="00BB30F8">
              <w:rPr>
                <w:rFonts w:ascii="Arial" w:hAnsi="Arial" w:cs="Arial"/>
                <w:color w:val="252525"/>
                <w:sz w:val="18"/>
                <w:szCs w:val="18"/>
                <w:lang w:val="es-ES"/>
              </w:rPr>
              <w:t xml:space="preserve"> a.m. a 12:</w:t>
            </w:r>
            <w:r w:rsidR="00EC5D94">
              <w:rPr>
                <w:rFonts w:ascii="Arial" w:hAnsi="Arial" w:cs="Arial"/>
                <w:color w:val="252525"/>
                <w:sz w:val="18"/>
                <w:szCs w:val="18"/>
                <w:lang w:val="es-ES"/>
              </w:rPr>
              <w:t>00</w:t>
            </w:r>
            <w:r w:rsidRPr="00BB30F8">
              <w:rPr>
                <w:rFonts w:ascii="Arial" w:hAnsi="Arial" w:cs="Arial"/>
                <w:color w:val="252525"/>
                <w:sz w:val="18"/>
                <w:szCs w:val="18"/>
                <w:lang w:val="es-ES"/>
              </w:rPr>
              <w:t xml:space="preserve"> p.m.</w:t>
            </w:r>
          </w:p>
        </w:tc>
      </w:tr>
      <w:tr w:rsidR="000516A8" w14:paraId="1BBC1190" w14:textId="77777777" w:rsidTr="000516A8">
        <w:tc>
          <w:tcPr>
            <w:tcW w:w="44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A1E19C" w14:textId="77777777" w:rsidR="000516A8" w:rsidRPr="00BB30F8" w:rsidRDefault="000516A8" w:rsidP="000516A8">
            <w:pPr>
              <w:pStyle w:val="Prrafodelista"/>
              <w:spacing w:after="0" w:line="240" w:lineRule="auto"/>
              <w:ind w:left="0"/>
              <w:jc w:val="both"/>
              <w:rPr>
                <w:rFonts w:ascii="Arial" w:hAnsi="Arial" w:cs="Arial"/>
                <w:b/>
                <w:bCs/>
                <w:sz w:val="18"/>
                <w:szCs w:val="18"/>
                <w:lang w:val="es-MX"/>
              </w:rPr>
            </w:pPr>
            <w:r w:rsidRPr="00BB30F8">
              <w:rPr>
                <w:rFonts w:ascii="Arial" w:hAnsi="Arial" w:cs="Arial"/>
                <w:color w:val="252525"/>
                <w:sz w:val="18"/>
                <w:szCs w:val="18"/>
                <w:lang w:val="es-ES"/>
              </w:rPr>
              <w:t>Transacciones desde la Web:</w:t>
            </w:r>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4858FE7B" w14:textId="77777777" w:rsidR="000516A8" w:rsidRPr="00BB30F8" w:rsidRDefault="000516A8" w:rsidP="000516A8">
            <w:pPr>
              <w:spacing w:after="0" w:line="240" w:lineRule="auto"/>
              <w:jc w:val="both"/>
              <w:rPr>
                <w:rFonts w:ascii="Arial" w:hAnsi="Arial" w:cs="Arial"/>
                <w:color w:val="252525"/>
                <w:sz w:val="18"/>
                <w:szCs w:val="18"/>
                <w:lang w:val="es-ES"/>
              </w:rPr>
            </w:pPr>
            <w:r w:rsidRPr="00BB30F8">
              <w:rPr>
                <w:rFonts w:ascii="Arial" w:hAnsi="Arial" w:cs="Arial"/>
                <w:color w:val="252525"/>
                <w:sz w:val="18"/>
                <w:szCs w:val="18"/>
              </w:rPr>
              <w:t>7/24 los 365 días del año</w:t>
            </w:r>
          </w:p>
          <w:p w14:paraId="1927823D" w14:textId="77777777" w:rsidR="000516A8" w:rsidRPr="00BB30F8" w:rsidRDefault="000516A8" w:rsidP="000516A8">
            <w:pPr>
              <w:spacing w:after="0" w:line="240" w:lineRule="auto"/>
              <w:jc w:val="both"/>
              <w:rPr>
                <w:rFonts w:ascii="Arial" w:hAnsi="Arial" w:cs="Arial"/>
                <w:b/>
                <w:bCs/>
                <w:sz w:val="18"/>
                <w:szCs w:val="18"/>
                <w:lang w:val="es-MX"/>
              </w:rPr>
            </w:pPr>
          </w:p>
        </w:tc>
      </w:tr>
      <w:tr w:rsidR="00186D26" w14:paraId="6B79806F" w14:textId="77777777" w:rsidTr="000516A8">
        <w:tc>
          <w:tcPr>
            <w:tcW w:w="440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753D85" w14:textId="5E89CE00" w:rsidR="00186D26" w:rsidRPr="00BB30F8" w:rsidRDefault="00186D26" w:rsidP="000516A8">
            <w:pPr>
              <w:pStyle w:val="Prrafodelista"/>
              <w:spacing w:after="0" w:line="240" w:lineRule="auto"/>
              <w:ind w:left="0"/>
              <w:jc w:val="both"/>
              <w:rPr>
                <w:rFonts w:ascii="Arial" w:hAnsi="Arial" w:cs="Arial"/>
                <w:color w:val="252525"/>
                <w:sz w:val="18"/>
                <w:szCs w:val="18"/>
                <w:lang w:val="es-ES"/>
              </w:rPr>
            </w:pPr>
            <w:r>
              <w:rPr>
                <w:rFonts w:ascii="Arial" w:hAnsi="Arial" w:cs="Arial"/>
                <w:color w:val="252525"/>
                <w:sz w:val="18"/>
                <w:szCs w:val="18"/>
                <w:lang w:val="es-ES"/>
              </w:rPr>
              <w:t xml:space="preserve">Transacciones desde la App Banca </w:t>
            </w:r>
            <w:proofErr w:type="spellStart"/>
            <w:r>
              <w:rPr>
                <w:rFonts w:ascii="Arial" w:hAnsi="Arial" w:cs="Arial"/>
                <w:color w:val="252525"/>
                <w:sz w:val="18"/>
                <w:szCs w:val="18"/>
                <w:lang w:val="es-ES"/>
              </w:rPr>
              <w:t>Movil</w:t>
            </w:r>
            <w:proofErr w:type="spellEnd"/>
          </w:p>
        </w:tc>
        <w:tc>
          <w:tcPr>
            <w:tcW w:w="3510" w:type="dxa"/>
            <w:tcBorders>
              <w:top w:val="nil"/>
              <w:left w:val="nil"/>
              <w:bottom w:val="single" w:sz="8" w:space="0" w:color="auto"/>
              <w:right w:val="single" w:sz="8" w:space="0" w:color="auto"/>
            </w:tcBorders>
            <w:tcMar>
              <w:top w:w="0" w:type="dxa"/>
              <w:left w:w="108" w:type="dxa"/>
              <w:bottom w:w="0" w:type="dxa"/>
              <w:right w:w="108" w:type="dxa"/>
            </w:tcMar>
          </w:tcPr>
          <w:p w14:paraId="27295D3C" w14:textId="77777777" w:rsidR="00186D26" w:rsidRPr="00BB30F8" w:rsidRDefault="00186D26" w:rsidP="00186D26">
            <w:pPr>
              <w:spacing w:after="0" w:line="240" w:lineRule="auto"/>
              <w:jc w:val="both"/>
              <w:rPr>
                <w:rFonts w:ascii="Arial" w:hAnsi="Arial" w:cs="Arial"/>
                <w:color w:val="252525"/>
                <w:sz w:val="18"/>
                <w:szCs w:val="18"/>
                <w:lang w:val="es-ES"/>
              </w:rPr>
            </w:pPr>
            <w:r w:rsidRPr="00BB30F8">
              <w:rPr>
                <w:rFonts w:ascii="Arial" w:hAnsi="Arial" w:cs="Arial"/>
                <w:color w:val="252525"/>
                <w:sz w:val="18"/>
                <w:szCs w:val="18"/>
              </w:rPr>
              <w:t>7/24 los 365 días del año</w:t>
            </w:r>
          </w:p>
          <w:p w14:paraId="53C5EF48" w14:textId="77777777" w:rsidR="00186D26" w:rsidRPr="00BB30F8" w:rsidRDefault="00186D26" w:rsidP="000516A8">
            <w:pPr>
              <w:spacing w:after="0" w:line="240" w:lineRule="auto"/>
              <w:jc w:val="both"/>
              <w:rPr>
                <w:rFonts w:ascii="Arial" w:hAnsi="Arial" w:cs="Arial"/>
                <w:color w:val="252525"/>
                <w:sz w:val="18"/>
                <w:szCs w:val="18"/>
              </w:rPr>
            </w:pPr>
          </w:p>
        </w:tc>
      </w:tr>
      <w:tr w:rsidR="00116518" w14:paraId="4C14DE33" w14:textId="77777777" w:rsidTr="00116518">
        <w:tc>
          <w:tcPr>
            <w:tcW w:w="791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F5A38" w14:textId="2FF3F6F9" w:rsidR="00116518" w:rsidRPr="00BB30F8" w:rsidRDefault="00116518" w:rsidP="00E448DD">
            <w:pPr>
              <w:jc w:val="both"/>
              <w:rPr>
                <w:rFonts w:ascii="Arial" w:hAnsi="Arial" w:cs="Arial"/>
                <w:color w:val="252525"/>
                <w:sz w:val="18"/>
                <w:szCs w:val="18"/>
              </w:rPr>
            </w:pPr>
            <w:r w:rsidRPr="00BB30F8">
              <w:rPr>
                <w:rFonts w:ascii="Arial" w:hAnsi="Arial" w:cs="Arial"/>
                <w:sz w:val="18"/>
                <w:szCs w:val="18"/>
              </w:rPr>
              <w:t xml:space="preserve">Las transacciones aplicadas después de las </w:t>
            </w:r>
            <w:r w:rsidR="003A4F62">
              <w:rPr>
                <w:rFonts w:ascii="Arial" w:hAnsi="Arial" w:cs="Arial"/>
                <w:sz w:val="18"/>
                <w:szCs w:val="18"/>
              </w:rPr>
              <w:t>10</w:t>
            </w:r>
            <w:r w:rsidRPr="00BB30F8">
              <w:rPr>
                <w:rFonts w:ascii="Arial" w:hAnsi="Arial" w:cs="Arial"/>
                <w:sz w:val="18"/>
                <w:szCs w:val="18"/>
              </w:rPr>
              <w:t>:00pm se ejecutarán con fecha del día siguiente.</w:t>
            </w:r>
          </w:p>
        </w:tc>
      </w:tr>
    </w:tbl>
    <w:p w14:paraId="15FB376B" w14:textId="6CB52673" w:rsidR="00462EB7" w:rsidRDefault="00462EB7" w:rsidP="004961CF">
      <w:pPr>
        <w:jc w:val="both"/>
        <w:rPr>
          <w:rFonts w:ascii="Arial" w:hAnsi="Arial" w:cs="Arial"/>
          <w:sz w:val="20"/>
          <w:szCs w:val="20"/>
        </w:rPr>
      </w:pPr>
    </w:p>
    <w:p w14:paraId="3B5C3E8B" w14:textId="77777777" w:rsidR="004961CF" w:rsidRPr="00BB30F8" w:rsidRDefault="004961CF" w:rsidP="004961CF">
      <w:pPr>
        <w:pStyle w:val="Prrafodelista"/>
        <w:numPr>
          <w:ilvl w:val="0"/>
          <w:numId w:val="5"/>
        </w:numPr>
        <w:jc w:val="both"/>
        <w:rPr>
          <w:rFonts w:ascii="Arial" w:hAnsi="Arial" w:cs="Arial"/>
          <w:b/>
          <w:sz w:val="20"/>
          <w:szCs w:val="20"/>
        </w:rPr>
      </w:pPr>
      <w:r w:rsidRPr="00BB30F8">
        <w:rPr>
          <w:rFonts w:ascii="Arial" w:hAnsi="Arial" w:cs="Arial"/>
          <w:b/>
          <w:sz w:val="20"/>
          <w:szCs w:val="20"/>
        </w:rPr>
        <w:t>RECHAZO DE TRANSACCIONES:</w:t>
      </w:r>
    </w:p>
    <w:p w14:paraId="5CD83C20" w14:textId="132A5DBE" w:rsidR="004961CF" w:rsidRPr="00BB30F8" w:rsidRDefault="004961CF" w:rsidP="004961CF">
      <w:pPr>
        <w:jc w:val="both"/>
        <w:rPr>
          <w:rFonts w:ascii="Arial" w:hAnsi="Arial" w:cs="Arial"/>
          <w:sz w:val="20"/>
          <w:szCs w:val="20"/>
        </w:rPr>
      </w:pPr>
      <w:r w:rsidRPr="00BB30F8">
        <w:rPr>
          <w:rFonts w:ascii="Arial" w:hAnsi="Arial" w:cs="Arial"/>
          <w:sz w:val="20"/>
          <w:szCs w:val="20"/>
        </w:rPr>
        <w:t>CREDICOMER no aceptará y rechazará transacciones que no puedan realizarse por causas atribuidas al CLIENTE, tales como: falta o insuficiencia de fondos en las cuentas bancarias del CLIENTE, incorrecta operación de la computadora, daños en los sistemas de transmisión de información u otros que estén fuera del alcance o control de CREDICOMER, como caídas de línea o cualquier otro caso fortuito o de fuerza mayor. El CLIENTE exonera a CREDICOMER de responsabilidad si: a) una orden de autoridad competente prohíbe que se puedan realizar transacciones en una cuenta; b) Las cuentas del CLIENTE han sido canceladas o congeladas; c) el CLIENTE no ha proporcionado la información completa y correcta para realizar los pagos; d) Las instrucciones para utilizar el servicio no han sido seguidas correctamente; e) por circunstancias fuera de control de CREDICOMER, tales como incendios, inundaciones y cualquiera relacionada con caso fortuito o fuerza mayor</w:t>
      </w:r>
      <w:r w:rsidR="00A034DA" w:rsidRPr="00BB30F8">
        <w:rPr>
          <w:rFonts w:ascii="Arial" w:hAnsi="Arial" w:cs="Arial"/>
          <w:sz w:val="20"/>
          <w:szCs w:val="20"/>
        </w:rPr>
        <w:t>; salvo prueba en contrario</w:t>
      </w:r>
      <w:r w:rsidRPr="00BB30F8">
        <w:rPr>
          <w:rFonts w:ascii="Arial" w:hAnsi="Arial" w:cs="Arial"/>
          <w:sz w:val="20"/>
          <w:szCs w:val="20"/>
        </w:rPr>
        <w:t>. Queda expresamente entendido que no serán permitidas las reversiones electrónicas de traslados entre cuentas, debiendo efectuarse la operación si las cuentas fueren del mismo CLIENTE como un nuevo traslado entre cuentas, en caso el traslado haya sido efectuado a una cuenta de un tercero por error, el CLIENTE</w:t>
      </w:r>
      <w:r w:rsidR="004904A7" w:rsidRPr="00BB30F8">
        <w:rPr>
          <w:rFonts w:ascii="Arial" w:hAnsi="Arial" w:cs="Arial"/>
          <w:sz w:val="20"/>
          <w:szCs w:val="20"/>
        </w:rPr>
        <w:t xml:space="preserve"> deberá comunicarlo de inmediato a CREDICOMER en cualquiera de sus agencias o mini agencias, por medio del personal de Atención al Cliente, para que CREDICOMER sin responsabilidad de su parte realice los trámites pertinentes con el beneficiario de la cuenta a la que se acreditó dicho monto, para que éste autorice por escrito la reversión de dicha operación.</w:t>
      </w:r>
    </w:p>
    <w:p w14:paraId="7A99C98F" w14:textId="77777777" w:rsidR="00DB6A15" w:rsidRPr="00BB30F8" w:rsidRDefault="00DB6A15" w:rsidP="00DB6A15">
      <w:pPr>
        <w:pStyle w:val="Prrafodelista"/>
        <w:numPr>
          <w:ilvl w:val="0"/>
          <w:numId w:val="5"/>
        </w:numPr>
        <w:jc w:val="both"/>
        <w:rPr>
          <w:rFonts w:ascii="Arial" w:hAnsi="Arial" w:cs="Arial"/>
          <w:b/>
          <w:sz w:val="20"/>
          <w:szCs w:val="20"/>
        </w:rPr>
      </w:pPr>
      <w:r w:rsidRPr="00BB30F8">
        <w:rPr>
          <w:rFonts w:ascii="Arial" w:hAnsi="Arial" w:cs="Arial"/>
          <w:b/>
          <w:sz w:val="20"/>
          <w:szCs w:val="20"/>
        </w:rPr>
        <w:t>PLAZO DEL CONTRATO Y SUSPENSIÓN DEL SERVICIO:</w:t>
      </w:r>
    </w:p>
    <w:p w14:paraId="78D665F6" w14:textId="6378EAE7" w:rsidR="00DB6A15" w:rsidRPr="00BB30F8" w:rsidRDefault="00DB6A15" w:rsidP="00DB6A15">
      <w:pPr>
        <w:jc w:val="both"/>
        <w:rPr>
          <w:rFonts w:ascii="Arial" w:hAnsi="Arial" w:cs="Arial"/>
          <w:sz w:val="20"/>
          <w:szCs w:val="20"/>
        </w:rPr>
      </w:pPr>
      <w:r w:rsidRPr="00BB30F8">
        <w:rPr>
          <w:rFonts w:ascii="Arial" w:hAnsi="Arial" w:cs="Arial"/>
          <w:sz w:val="20"/>
          <w:szCs w:val="20"/>
        </w:rPr>
        <w:t xml:space="preserve">El plazo del contrato es por tiempo indeterminado. Cualquiera de las partes podrá </w:t>
      </w:r>
      <w:r w:rsidR="00702055" w:rsidRPr="00BB30F8">
        <w:rPr>
          <w:rFonts w:ascii="Arial" w:hAnsi="Arial" w:cs="Arial"/>
          <w:sz w:val="20"/>
          <w:szCs w:val="20"/>
        </w:rPr>
        <w:t xml:space="preserve">dar </w:t>
      </w:r>
      <w:r w:rsidRPr="00BB30F8">
        <w:rPr>
          <w:rFonts w:ascii="Arial" w:hAnsi="Arial" w:cs="Arial"/>
          <w:sz w:val="20"/>
          <w:szCs w:val="20"/>
        </w:rPr>
        <w:t>por terminado el presente contrato en cualquier momento</w:t>
      </w:r>
      <w:r w:rsidR="002E457C" w:rsidRPr="00BB30F8">
        <w:rPr>
          <w:rFonts w:ascii="Arial" w:hAnsi="Arial" w:cs="Arial"/>
          <w:sz w:val="20"/>
          <w:szCs w:val="20"/>
        </w:rPr>
        <w:t xml:space="preserve"> </w:t>
      </w:r>
      <w:bookmarkStart w:id="21" w:name="_Hlk497927383"/>
      <w:r w:rsidR="002E457C" w:rsidRPr="00BB30F8">
        <w:rPr>
          <w:rFonts w:ascii="Arial" w:hAnsi="Arial" w:cs="Arial"/>
          <w:sz w:val="20"/>
          <w:szCs w:val="20"/>
        </w:rPr>
        <w:t>por medio de cruce de cartas, y surtirá efectos el día hábil siguiente después de su recepción.</w:t>
      </w:r>
    </w:p>
    <w:bookmarkEnd w:id="21"/>
    <w:p w14:paraId="541287AD" w14:textId="77777777" w:rsidR="00DB6A15" w:rsidRPr="00BB30F8" w:rsidRDefault="00DB6A15" w:rsidP="00DB6A15">
      <w:pPr>
        <w:pStyle w:val="Prrafodelista"/>
        <w:numPr>
          <w:ilvl w:val="0"/>
          <w:numId w:val="5"/>
        </w:numPr>
        <w:jc w:val="both"/>
        <w:rPr>
          <w:rFonts w:ascii="Arial" w:hAnsi="Arial" w:cs="Arial"/>
          <w:b/>
          <w:sz w:val="20"/>
          <w:szCs w:val="20"/>
        </w:rPr>
      </w:pPr>
      <w:r w:rsidRPr="00BB30F8">
        <w:rPr>
          <w:rFonts w:ascii="Arial" w:hAnsi="Arial" w:cs="Arial"/>
          <w:b/>
          <w:sz w:val="20"/>
          <w:szCs w:val="20"/>
        </w:rPr>
        <w:t>NOTIFICACIONES Y DOMICILIO:</w:t>
      </w:r>
    </w:p>
    <w:p w14:paraId="65EBD4AF" w14:textId="77777777" w:rsidR="00DB6A15" w:rsidRPr="00BB30F8" w:rsidRDefault="00DB6A15" w:rsidP="00DB6A15">
      <w:pPr>
        <w:jc w:val="both"/>
        <w:rPr>
          <w:rFonts w:ascii="Arial" w:hAnsi="Arial" w:cs="Arial"/>
          <w:sz w:val="20"/>
          <w:szCs w:val="20"/>
        </w:rPr>
      </w:pPr>
      <w:r w:rsidRPr="00BB30F8">
        <w:rPr>
          <w:rFonts w:ascii="Arial" w:hAnsi="Arial" w:cs="Arial"/>
          <w:sz w:val="20"/>
          <w:szCs w:val="20"/>
        </w:rPr>
        <w:t>El cliente señala como residencia para efectos de notificaciones, la siguiente dirección: ______________________. Cualquier cambio de residencia del CLIENTE, deberá notificarlo a CREDICOMER en un período de tiempo no mayor a quince días calendario. De no cumplirse con este requisito, se tomará como válidas aquellas notificaciones realizadas en la residencia establecida en el presente contrato.</w:t>
      </w:r>
    </w:p>
    <w:p w14:paraId="234B1970" w14:textId="2B0F1D09" w:rsidR="00DB6A15" w:rsidRPr="00BB30F8" w:rsidRDefault="00DB6A15" w:rsidP="00DB6A15">
      <w:pPr>
        <w:jc w:val="both"/>
        <w:rPr>
          <w:rFonts w:ascii="Arial" w:hAnsi="Arial" w:cs="Arial"/>
          <w:sz w:val="20"/>
          <w:szCs w:val="20"/>
        </w:rPr>
      </w:pPr>
      <w:r w:rsidRPr="00BB30F8">
        <w:rPr>
          <w:rFonts w:ascii="Arial" w:hAnsi="Arial" w:cs="Arial"/>
          <w:sz w:val="20"/>
          <w:szCs w:val="20"/>
        </w:rPr>
        <w:t>Para los efectos de este contrato, ambas partes señalan como domicilio especial contractual el de la ciudad de ______________,</w:t>
      </w:r>
      <w:r w:rsidR="00462EB7" w:rsidRPr="00BB30F8">
        <w:rPr>
          <w:rFonts w:ascii="Arial" w:hAnsi="Arial" w:cs="Arial"/>
          <w:sz w:val="20"/>
          <w:szCs w:val="20"/>
        </w:rPr>
        <w:t xml:space="preserve"> </w:t>
      </w:r>
      <w:r w:rsidRPr="00BB30F8">
        <w:rPr>
          <w:rFonts w:ascii="Arial" w:hAnsi="Arial" w:cs="Arial"/>
          <w:sz w:val="20"/>
          <w:szCs w:val="20"/>
        </w:rPr>
        <w:t>a cuya jurisdicción y tribunales competentes nos sometemos en caso de acción judicial.</w:t>
      </w:r>
    </w:p>
    <w:p w14:paraId="131BABB1" w14:textId="77777777" w:rsidR="00F06C81" w:rsidRPr="00BB30F8" w:rsidRDefault="00F06C81" w:rsidP="00F06C81">
      <w:pPr>
        <w:pStyle w:val="Prrafodelista"/>
        <w:numPr>
          <w:ilvl w:val="0"/>
          <w:numId w:val="5"/>
        </w:numPr>
        <w:jc w:val="both"/>
        <w:rPr>
          <w:rFonts w:ascii="Arial" w:hAnsi="Arial" w:cs="Arial"/>
          <w:b/>
          <w:sz w:val="20"/>
          <w:szCs w:val="20"/>
        </w:rPr>
      </w:pPr>
      <w:r w:rsidRPr="00BB30F8">
        <w:rPr>
          <w:rFonts w:ascii="Arial" w:hAnsi="Arial" w:cs="Arial"/>
          <w:b/>
          <w:sz w:val="20"/>
          <w:szCs w:val="20"/>
        </w:rPr>
        <w:t>CONDICIONES GENERALES:</w:t>
      </w:r>
    </w:p>
    <w:p w14:paraId="27965C26" w14:textId="2FF9B872" w:rsidR="00F06C81" w:rsidRPr="00BB30F8" w:rsidRDefault="00DB6A15" w:rsidP="00F06C81">
      <w:pPr>
        <w:jc w:val="both"/>
        <w:rPr>
          <w:rFonts w:ascii="Arial" w:hAnsi="Arial" w:cs="Arial"/>
          <w:sz w:val="20"/>
          <w:szCs w:val="20"/>
        </w:rPr>
      </w:pPr>
      <w:r w:rsidRPr="00BB30F8">
        <w:rPr>
          <w:rFonts w:ascii="Arial" w:hAnsi="Arial" w:cs="Arial"/>
          <w:sz w:val="20"/>
          <w:szCs w:val="20"/>
        </w:rPr>
        <w:t xml:space="preserve">La invalidez, ilegalidad, ineficacia o inexigibilidad de una o varias de las </w:t>
      </w:r>
      <w:r w:rsidR="00C9733A" w:rsidRPr="00BB30F8">
        <w:rPr>
          <w:rFonts w:ascii="Arial" w:hAnsi="Arial" w:cs="Arial"/>
          <w:sz w:val="20"/>
          <w:szCs w:val="20"/>
        </w:rPr>
        <w:t>cláusulas</w:t>
      </w:r>
      <w:r w:rsidRPr="00BB30F8">
        <w:rPr>
          <w:rFonts w:ascii="Arial" w:hAnsi="Arial" w:cs="Arial"/>
          <w:sz w:val="20"/>
          <w:szCs w:val="20"/>
        </w:rPr>
        <w:t xml:space="preserve"> del presente contrato, declarada por autoridad competente, no afectará la validez, legalidad, eficacia y exigibilidad de las restantes clausulas.</w:t>
      </w:r>
      <w:r w:rsidR="00F06C81" w:rsidRPr="00BB30F8">
        <w:rPr>
          <w:rFonts w:ascii="Arial" w:hAnsi="Arial" w:cs="Arial"/>
          <w:sz w:val="20"/>
          <w:szCs w:val="20"/>
        </w:rPr>
        <w:t xml:space="preserve"> </w:t>
      </w:r>
    </w:p>
    <w:p w14:paraId="4E59F625" w14:textId="77777777" w:rsidR="00F06C81" w:rsidRPr="00BB30F8" w:rsidRDefault="00F06C81" w:rsidP="00F06C81">
      <w:pPr>
        <w:jc w:val="both"/>
        <w:rPr>
          <w:rFonts w:ascii="Arial" w:hAnsi="Arial" w:cs="Arial"/>
          <w:sz w:val="20"/>
          <w:szCs w:val="20"/>
        </w:rPr>
      </w:pPr>
      <w:r w:rsidRPr="00BB30F8">
        <w:rPr>
          <w:rFonts w:ascii="Arial" w:hAnsi="Arial" w:cs="Arial"/>
          <w:sz w:val="20"/>
          <w:szCs w:val="20"/>
        </w:rPr>
        <w:lastRenderedPageBreak/>
        <w:t>En todo lo no contemplado en el presente contrato, el CLIENTE y CREDICOMER nos sujetamos a las leyes vigentes de la República de El Salvador.</w:t>
      </w:r>
    </w:p>
    <w:p w14:paraId="6C44C933" w14:textId="2512CE2B" w:rsidR="00F06C81" w:rsidRPr="00BB30F8" w:rsidRDefault="00F06C81" w:rsidP="00F06C81">
      <w:pPr>
        <w:jc w:val="both"/>
        <w:rPr>
          <w:rFonts w:ascii="Arial" w:hAnsi="Arial" w:cs="Arial"/>
          <w:sz w:val="20"/>
          <w:szCs w:val="20"/>
        </w:rPr>
      </w:pPr>
      <w:r w:rsidRPr="00BB30F8">
        <w:rPr>
          <w:rFonts w:ascii="Arial" w:hAnsi="Arial" w:cs="Arial"/>
          <w:sz w:val="20"/>
          <w:szCs w:val="20"/>
        </w:rPr>
        <w:t>El CLIENTE reconoce y acepta que toda obligación derivada de su relación con CREDICOMER será pagadera única y exclusivamente por y en CREDICOMER sujeto a las leyes, incluyendo cualquier acto, orden, decreto y/o regulación gubernamental y bajo la jurisdicción exclusiva de los tribunales de la República de El Salvador. De ninguna manera se podrá hacer responsable a cualquier entidad afiliada o vinculada a CREDICOMER.</w:t>
      </w:r>
    </w:p>
    <w:p w14:paraId="677B3AE6" w14:textId="1919EB5D" w:rsidR="00972D0C" w:rsidRPr="00BB30F8" w:rsidRDefault="00972D0C" w:rsidP="00972D0C">
      <w:pPr>
        <w:jc w:val="both"/>
        <w:rPr>
          <w:rFonts w:ascii="Arial" w:hAnsi="Arial" w:cs="Arial"/>
          <w:sz w:val="20"/>
          <w:szCs w:val="20"/>
        </w:rPr>
      </w:pPr>
      <w:r w:rsidRPr="00BB30F8">
        <w:rPr>
          <w:rFonts w:ascii="Arial" w:hAnsi="Arial" w:cs="Arial"/>
          <w:sz w:val="20"/>
          <w:szCs w:val="20"/>
        </w:rPr>
        <w:t xml:space="preserve">El CLIENTE se da por enterado que el Instituto de Garantía de los Depósitos es garante de los depósitos hasta la garantía vigente por titular, salvo las excepciones de la Ley de Bancos y la Ley de Bancos Cooperativos y Sociedades de Ahorro y Crédito. </w:t>
      </w:r>
    </w:p>
    <w:p w14:paraId="1BC28334" w14:textId="77777777" w:rsidR="00C01C3E" w:rsidRPr="00BB30F8" w:rsidRDefault="00C01C3E" w:rsidP="00C01C3E">
      <w:pPr>
        <w:jc w:val="both"/>
        <w:rPr>
          <w:rFonts w:ascii="Arial" w:hAnsi="Arial" w:cs="Arial"/>
          <w:sz w:val="20"/>
          <w:szCs w:val="20"/>
        </w:rPr>
      </w:pPr>
      <w:r w:rsidRPr="00BB30F8">
        <w:rPr>
          <w:rFonts w:ascii="Arial" w:hAnsi="Arial" w:cs="Arial"/>
          <w:sz w:val="20"/>
          <w:szCs w:val="20"/>
          <w:lang w:val="es-MX"/>
        </w:rPr>
        <w:t>El CLIENTE hace constar que CREDICOMER le ha explicado el contenido del presente contrato, sus consecuencias legales y que su información está sujeta al secreto bancario de conformidad al Art. 232 de la Ley de Bancos.</w:t>
      </w:r>
    </w:p>
    <w:p w14:paraId="25E7889D" w14:textId="77777777" w:rsidR="00F06C81" w:rsidRPr="00BB30F8" w:rsidRDefault="00F06C81" w:rsidP="00F06C81">
      <w:pPr>
        <w:pStyle w:val="Prrafodelista"/>
        <w:numPr>
          <w:ilvl w:val="0"/>
          <w:numId w:val="5"/>
        </w:numPr>
        <w:jc w:val="both"/>
        <w:rPr>
          <w:rFonts w:ascii="Arial" w:hAnsi="Arial" w:cs="Arial"/>
          <w:b/>
          <w:sz w:val="20"/>
          <w:szCs w:val="20"/>
        </w:rPr>
      </w:pPr>
      <w:r w:rsidRPr="00BB30F8">
        <w:rPr>
          <w:rFonts w:ascii="Arial" w:hAnsi="Arial" w:cs="Arial"/>
          <w:b/>
          <w:sz w:val="20"/>
          <w:szCs w:val="20"/>
        </w:rPr>
        <w:t>DECLARACIONES DEL CLIENTE:</w:t>
      </w:r>
    </w:p>
    <w:p w14:paraId="3E70B5D8" w14:textId="366DF961" w:rsidR="00DB6A15" w:rsidRPr="00BB30F8" w:rsidRDefault="00F06C81" w:rsidP="00F06C81">
      <w:pPr>
        <w:jc w:val="both"/>
        <w:rPr>
          <w:rFonts w:ascii="Arial" w:hAnsi="Arial" w:cs="Arial"/>
          <w:sz w:val="20"/>
          <w:szCs w:val="20"/>
        </w:rPr>
      </w:pPr>
      <w:r w:rsidRPr="00BB30F8">
        <w:rPr>
          <w:rFonts w:ascii="Arial" w:hAnsi="Arial" w:cs="Arial"/>
          <w:sz w:val="20"/>
          <w:szCs w:val="20"/>
        </w:rPr>
        <w:t>El CLIENTE declara bajo juramento que los valores que depositará en CREDICOMER, no provienen de ninguna actividad ilícita. Así mismo no permitirá que terceros efectúen depósitos o transferencias en sus cuentas con fondos provenientes de actividades ilícitas, ni girará documentos destinados a tales actividades a favor de persona alguna relacionada con las mismas. CREDICOMER queda autorizado para suministrar toda la información necesaria, para el caso que se inicien en contra del CLIENTE, investigaciones relacionadas con actividades ilícitas, o por orden judicial.</w:t>
      </w:r>
      <w:r w:rsidR="00700E51" w:rsidRPr="00BB30F8">
        <w:rPr>
          <w:rFonts w:ascii="Arial" w:hAnsi="Arial" w:cs="Arial"/>
          <w:sz w:val="20"/>
          <w:szCs w:val="20"/>
        </w:rPr>
        <w:t xml:space="preserve"> En aquellos casos en que se violenta lo establecido en esta </w:t>
      </w:r>
      <w:r w:rsidR="00C9733A" w:rsidRPr="00BB30F8">
        <w:rPr>
          <w:rFonts w:ascii="Arial" w:hAnsi="Arial" w:cs="Arial"/>
          <w:sz w:val="20"/>
          <w:szCs w:val="20"/>
        </w:rPr>
        <w:t>cláusula</w:t>
      </w:r>
      <w:r w:rsidR="00700E51" w:rsidRPr="00BB30F8">
        <w:rPr>
          <w:rFonts w:ascii="Arial" w:hAnsi="Arial" w:cs="Arial"/>
          <w:sz w:val="20"/>
          <w:szCs w:val="20"/>
        </w:rPr>
        <w:t xml:space="preserve"> y se ponga en riesgo infringir la Ley Contra el Lavado de Dinero y de Activos y su Reglamento, CREDICOMER podrá dar por terminado sin el conocimiento del CLIENTE el presente contrato.</w:t>
      </w:r>
    </w:p>
    <w:p w14:paraId="75F29484" w14:textId="1CBE9387" w:rsidR="00700E51" w:rsidRPr="00BB30F8" w:rsidRDefault="00700E51" w:rsidP="00F06C81">
      <w:pPr>
        <w:jc w:val="both"/>
        <w:rPr>
          <w:rFonts w:ascii="Arial" w:hAnsi="Arial" w:cs="Arial"/>
          <w:sz w:val="20"/>
          <w:szCs w:val="20"/>
        </w:rPr>
      </w:pPr>
      <w:r w:rsidRPr="00BB30F8">
        <w:rPr>
          <w:rFonts w:ascii="Arial" w:hAnsi="Arial" w:cs="Arial"/>
          <w:sz w:val="20"/>
          <w:szCs w:val="20"/>
        </w:rPr>
        <w:t>El CLIENTE declara expresamente que CREDICOMER le ha leído y explicado en forma clara, veraz, oportuna y satisfactoria las obligaciones y condiciones del presente contrato, y por ello las acepta.</w:t>
      </w:r>
    </w:p>
    <w:p w14:paraId="76389478" w14:textId="77777777" w:rsidR="00700E51" w:rsidRPr="00BB30F8" w:rsidRDefault="00700E51" w:rsidP="00F06C81">
      <w:pPr>
        <w:jc w:val="both"/>
        <w:rPr>
          <w:rFonts w:ascii="Arial" w:hAnsi="Arial" w:cs="Arial"/>
          <w:sz w:val="20"/>
          <w:szCs w:val="20"/>
        </w:rPr>
      </w:pPr>
      <w:r w:rsidRPr="00BB30F8">
        <w:rPr>
          <w:rFonts w:ascii="Arial" w:hAnsi="Arial" w:cs="Arial"/>
          <w:sz w:val="20"/>
          <w:szCs w:val="20"/>
        </w:rPr>
        <w:t>__________________________, a los __________ días del mes de __________ del año ________.</w:t>
      </w:r>
    </w:p>
    <w:p w14:paraId="0265B29F" w14:textId="3C14F532" w:rsidR="00700E51" w:rsidRDefault="00700E51" w:rsidP="00F06C81">
      <w:pPr>
        <w:jc w:val="both"/>
        <w:rPr>
          <w:rFonts w:ascii="Arial" w:hAnsi="Arial" w:cs="Arial"/>
          <w:sz w:val="20"/>
          <w:szCs w:val="20"/>
        </w:rPr>
      </w:pPr>
    </w:p>
    <w:p w14:paraId="0B0F631F" w14:textId="77777777" w:rsidR="002D6895" w:rsidRPr="00BB30F8" w:rsidRDefault="002D6895" w:rsidP="00F06C81">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700E51" w:rsidRPr="00BB30F8" w14:paraId="3817A67B" w14:textId="77777777" w:rsidTr="00700E51">
        <w:tc>
          <w:tcPr>
            <w:tcW w:w="4489" w:type="dxa"/>
          </w:tcPr>
          <w:p w14:paraId="12821F7C" w14:textId="77777777" w:rsidR="00700E51" w:rsidRPr="00BB30F8" w:rsidRDefault="00700E51" w:rsidP="00700E51">
            <w:pPr>
              <w:pBdr>
                <w:bottom w:val="single" w:sz="12" w:space="1" w:color="auto"/>
              </w:pBdr>
              <w:jc w:val="center"/>
              <w:rPr>
                <w:rFonts w:ascii="Arial" w:hAnsi="Arial" w:cs="Arial"/>
                <w:b/>
                <w:sz w:val="20"/>
                <w:szCs w:val="20"/>
              </w:rPr>
            </w:pPr>
          </w:p>
          <w:p w14:paraId="24FE817D" w14:textId="77777777" w:rsidR="00700E51" w:rsidRPr="00BB30F8" w:rsidRDefault="00700E51" w:rsidP="00700E51">
            <w:pPr>
              <w:jc w:val="center"/>
              <w:rPr>
                <w:rFonts w:ascii="Arial" w:hAnsi="Arial" w:cs="Arial"/>
                <w:b/>
                <w:sz w:val="20"/>
                <w:szCs w:val="20"/>
              </w:rPr>
            </w:pPr>
            <w:r w:rsidRPr="00BB30F8">
              <w:rPr>
                <w:rFonts w:ascii="Arial" w:hAnsi="Arial" w:cs="Arial"/>
                <w:b/>
                <w:sz w:val="20"/>
                <w:szCs w:val="20"/>
              </w:rPr>
              <w:t>CLIENTE</w:t>
            </w:r>
          </w:p>
        </w:tc>
        <w:tc>
          <w:tcPr>
            <w:tcW w:w="4489" w:type="dxa"/>
          </w:tcPr>
          <w:p w14:paraId="52BA4DAF" w14:textId="77777777" w:rsidR="00700E51" w:rsidRPr="00BB30F8" w:rsidRDefault="00700E51" w:rsidP="00700E51">
            <w:pPr>
              <w:pBdr>
                <w:bottom w:val="single" w:sz="12" w:space="1" w:color="auto"/>
              </w:pBdr>
              <w:jc w:val="center"/>
              <w:rPr>
                <w:rFonts w:ascii="Arial" w:hAnsi="Arial" w:cs="Arial"/>
                <w:b/>
                <w:sz w:val="20"/>
                <w:szCs w:val="20"/>
              </w:rPr>
            </w:pPr>
          </w:p>
          <w:p w14:paraId="50431208" w14:textId="77777777" w:rsidR="00700E51" w:rsidRPr="00BB30F8" w:rsidRDefault="00700E51" w:rsidP="00700E51">
            <w:pPr>
              <w:jc w:val="center"/>
              <w:rPr>
                <w:rFonts w:ascii="Arial" w:hAnsi="Arial" w:cs="Arial"/>
                <w:b/>
                <w:sz w:val="20"/>
                <w:szCs w:val="20"/>
              </w:rPr>
            </w:pPr>
            <w:r w:rsidRPr="00BB30F8">
              <w:rPr>
                <w:rFonts w:ascii="Arial" w:hAnsi="Arial" w:cs="Arial"/>
                <w:b/>
                <w:sz w:val="20"/>
                <w:szCs w:val="20"/>
              </w:rPr>
              <w:t>CREDICOMER</w:t>
            </w:r>
          </w:p>
        </w:tc>
      </w:tr>
    </w:tbl>
    <w:p w14:paraId="73E8C8E0" w14:textId="77777777" w:rsidR="00DB6A15" w:rsidRPr="00AB013B" w:rsidRDefault="00DB6A15" w:rsidP="0073081D">
      <w:pPr>
        <w:jc w:val="both"/>
        <w:rPr>
          <w:rFonts w:ascii="Arial" w:hAnsi="Arial" w:cs="Arial"/>
          <w:sz w:val="20"/>
          <w:szCs w:val="20"/>
        </w:rPr>
      </w:pPr>
    </w:p>
    <w:p w14:paraId="446F2FFD" w14:textId="77777777" w:rsidR="00010A7E" w:rsidRPr="00AB013B" w:rsidRDefault="00010A7E" w:rsidP="0073081D">
      <w:pPr>
        <w:jc w:val="both"/>
        <w:rPr>
          <w:rFonts w:ascii="Arial" w:hAnsi="Arial" w:cs="Arial"/>
          <w:sz w:val="20"/>
          <w:szCs w:val="20"/>
        </w:rPr>
      </w:pPr>
    </w:p>
    <w:sectPr w:rsidR="00010A7E" w:rsidRPr="00AB013B" w:rsidSect="002D6895">
      <w:headerReference w:type="default" r:id="rId9"/>
      <w:footerReference w:type="default" r:id="rId10"/>
      <w:pgSz w:w="12240" w:h="15840"/>
      <w:pgMar w:top="1701" w:right="1077" w:bottom="1418"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C49B" w14:textId="77777777" w:rsidR="008262DC" w:rsidRDefault="008262DC" w:rsidP="00C91EF9">
      <w:pPr>
        <w:spacing w:after="0" w:line="240" w:lineRule="auto"/>
      </w:pPr>
      <w:r>
        <w:separator/>
      </w:r>
    </w:p>
  </w:endnote>
  <w:endnote w:type="continuationSeparator" w:id="0">
    <w:p w14:paraId="1AA6719E" w14:textId="77777777" w:rsidR="008262DC" w:rsidRDefault="008262DC" w:rsidP="00C9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86053"/>
      <w:docPartObj>
        <w:docPartGallery w:val="Page Numbers (Bottom of Page)"/>
        <w:docPartUnique/>
      </w:docPartObj>
    </w:sdtPr>
    <w:sdtContent>
      <w:p w14:paraId="379DE59F" w14:textId="4C6C2D8C" w:rsidR="00116518" w:rsidRDefault="00116518">
        <w:pPr>
          <w:pStyle w:val="Piedepgina"/>
          <w:jc w:val="right"/>
        </w:pPr>
        <w:r>
          <w:fldChar w:fldCharType="begin"/>
        </w:r>
        <w:r>
          <w:instrText>PAGE   \* MERGEFORMAT</w:instrText>
        </w:r>
        <w:r>
          <w:fldChar w:fldCharType="separate"/>
        </w:r>
        <w:r w:rsidR="00720F38" w:rsidRPr="00720F38">
          <w:rPr>
            <w:noProof/>
            <w:lang w:val="es-ES"/>
          </w:rPr>
          <w:t>11</w:t>
        </w:r>
        <w:r>
          <w:fldChar w:fldCharType="end"/>
        </w:r>
      </w:p>
    </w:sdtContent>
  </w:sdt>
  <w:p w14:paraId="6D143711" w14:textId="03E39D5F" w:rsidR="00116518" w:rsidRPr="009E27DA" w:rsidRDefault="00116518" w:rsidP="00C91EF9">
    <w:pPr>
      <w:pStyle w:val="Piedepgina"/>
      <w:jc w:val="both"/>
      <w:rPr>
        <w:color w:val="000000" w:themeColor="text1"/>
        <w:sz w:val="16"/>
        <w:szCs w:val="16"/>
      </w:rPr>
    </w:pPr>
    <w:r w:rsidRPr="009E27DA">
      <w:rPr>
        <w:rFonts w:ascii="Calibri Light" w:hAnsi="Calibri Light"/>
        <w:color w:val="000000" w:themeColor="text1"/>
        <w:sz w:val="16"/>
        <w:szCs w:val="16"/>
      </w:rPr>
      <w:t>El modelo de este contrato fue depositado en la Superintendencia del Sistema Financiero en fecha</w:t>
    </w:r>
    <w:r w:rsidR="00095C5B">
      <w:rPr>
        <w:rFonts w:ascii="Calibri Light" w:hAnsi="Calibri Light"/>
        <w:color w:val="000000" w:themeColor="text1"/>
        <w:sz w:val="16"/>
        <w:szCs w:val="16"/>
      </w:rPr>
      <w:t xml:space="preserve"> 10/10/2022</w:t>
    </w:r>
    <w:r w:rsidRPr="009E27DA">
      <w:rPr>
        <w:rFonts w:ascii="Calibri Light" w:hAnsi="Calibri Light"/>
        <w:color w:val="000000" w:themeColor="text1"/>
        <w:sz w:val="16"/>
        <w:szCs w:val="16"/>
      </w:rPr>
      <w:t>, en cumplimiento a los Articulo 22 de la Ley de Protección al Consumidor y 32 de su Reglamento.</w:t>
    </w:r>
  </w:p>
  <w:p w14:paraId="47867F8A" w14:textId="77777777" w:rsidR="00116518" w:rsidRDefault="00116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9348" w14:textId="77777777" w:rsidR="008262DC" w:rsidRDefault="008262DC" w:rsidP="00C91EF9">
      <w:pPr>
        <w:spacing w:after="0" w:line="240" w:lineRule="auto"/>
      </w:pPr>
      <w:r>
        <w:separator/>
      </w:r>
    </w:p>
  </w:footnote>
  <w:footnote w:type="continuationSeparator" w:id="0">
    <w:p w14:paraId="63FDF0E3" w14:textId="77777777" w:rsidR="008262DC" w:rsidRDefault="008262DC" w:rsidP="00C9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20FB" w14:textId="65909789" w:rsidR="004E1B05" w:rsidRDefault="004E1B05" w:rsidP="00BB30F8">
    <w:pPr>
      <w:spacing w:after="0" w:line="240" w:lineRule="auto"/>
      <w:jc w:val="center"/>
      <w:rPr>
        <w:rFonts w:ascii="Arial" w:eastAsia="Times New Roman" w:hAnsi="Arial" w:cs="Arial"/>
        <w:b/>
        <w:color w:val="000000" w:themeColor="text1"/>
        <w:sz w:val="20"/>
        <w:szCs w:val="20"/>
      </w:rPr>
    </w:pPr>
    <w:r>
      <w:rPr>
        <w:noProof/>
      </w:rPr>
      <w:drawing>
        <wp:inline distT="0" distB="0" distL="0" distR="0" wp14:anchorId="77125076" wp14:editId="6985FBCE">
          <wp:extent cx="1343025" cy="485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noFill/>
                  <a:ln>
                    <a:noFill/>
                  </a:ln>
                </pic:spPr>
              </pic:pic>
            </a:graphicData>
          </a:graphic>
        </wp:inline>
      </w:drawing>
    </w:r>
  </w:p>
  <w:p w14:paraId="59F37CE5" w14:textId="77777777" w:rsidR="004E1B05" w:rsidRDefault="004E1B05" w:rsidP="008828DE">
    <w:pPr>
      <w:spacing w:after="0" w:line="240" w:lineRule="auto"/>
      <w:jc w:val="center"/>
      <w:rPr>
        <w:rFonts w:ascii="Arial" w:eastAsia="Times New Roman" w:hAnsi="Arial" w:cs="Arial"/>
        <w:b/>
        <w:color w:val="000000" w:themeColor="text1"/>
        <w:sz w:val="20"/>
        <w:szCs w:val="20"/>
      </w:rPr>
    </w:pPr>
  </w:p>
  <w:p w14:paraId="225E99D7" w14:textId="77777777" w:rsidR="004E1B05" w:rsidRDefault="004E1B05" w:rsidP="008828DE">
    <w:pPr>
      <w:spacing w:after="0" w:line="240" w:lineRule="auto"/>
      <w:jc w:val="center"/>
      <w:rPr>
        <w:rFonts w:ascii="Arial" w:eastAsia="Times New Roman" w:hAnsi="Arial" w:cs="Arial"/>
        <w:b/>
        <w:color w:val="000000" w:themeColor="text1"/>
        <w:sz w:val="20"/>
        <w:szCs w:val="20"/>
      </w:rPr>
    </w:pPr>
  </w:p>
  <w:p w14:paraId="17E6E073" w14:textId="2CAA7531" w:rsidR="008828DE" w:rsidRPr="00D53897" w:rsidRDefault="008828DE" w:rsidP="008828DE">
    <w:pPr>
      <w:spacing w:after="0" w:line="240" w:lineRule="auto"/>
      <w:jc w:val="center"/>
      <w:rPr>
        <w:rFonts w:ascii="Arial" w:eastAsia="Times New Roman" w:hAnsi="Arial" w:cs="Arial"/>
        <w:b/>
        <w:color w:val="000000" w:themeColor="text1"/>
        <w:sz w:val="20"/>
        <w:szCs w:val="20"/>
      </w:rPr>
    </w:pPr>
    <w:r w:rsidRPr="00D53897">
      <w:rPr>
        <w:rFonts w:ascii="Arial" w:eastAsia="Times New Roman" w:hAnsi="Arial" w:cs="Arial"/>
        <w:b/>
        <w:color w:val="000000" w:themeColor="text1"/>
        <w:sz w:val="20"/>
        <w:szCs w:val="20"/>
      </w:rPr>
      <w:t>CONTRATO CREDICOMER EN LINEA – BANCA DE PERSONAS</w:t>
    </w:r>
  </w:p>
  <w:p w14:paraId="1418353E" w14:textId="1FE01424" w:rsidR="00116518" w:rsidRDefault="001165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52E2F"/>
    <w:multiLevelType w:val="hybridMultilevel"/>
    <w:tmpl w:val="29F86CD2"/>
    <w:lvl w:ilvl="0" w:tplc="0CC0A7CE">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17500D2E"/>
    <w:multiLevelType w:val="hybridMultilevel"/>
    <w:tmpl w:val="0616B8EC"/>
    <w:lvl w:ilvl="0" w:tplc="AC3869EC">
      <w:start w:val="1"/>
      <w:numFmt w:val="bullet"/>
      <w:lvlText w:val="-"/>
      <w:lvlJc w:val="left"/>
      <w:pPr>
        <w:ind w:left="720" w:hanging="360"/>
      </w:pPr>
      <w:rPr>
        <w:rFonts w:ascii="Arial Narrow" w:eastAsiaTheme="minorHAnsi" w:hAnsi="Arial Narrow"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180F1FAA"/>
    <w:multiLevelType w:val="hybridMultilevel"/>
    <w:tmpl w:val="D084028C"/>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 w15:restartNumberingAfterBreak="0">
    <w:nsid w:val="20F059F8"/>
    <w:multiLevelType w:val="hybridMultilevel"/>
    <w:tmpl w:val="BBE4CEC4"/>
    <w:lvl w:ilvl="0" w:tplc="F7E6C944">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23BD400B"/>
    <w:multiLevelType w:val="hybridMultilevel"/>
    <w:tmpl w:val="30768D18"/>
    <w:lvl w:ilvl="0" w:tplc="BC12A868">
      <w:numFmt w:val="bullet"/>
      <w:lvlText w:val=""/>
      <w:lvlJc w:val="left"/>
      <w:pPr>
        <w:ind w:left="720" w:hanging="360"/>
      </w:pPr>
      <w:rPr>
        <w:rFonts w:ascii="Symbol" w:eastAsiaTheme="minorHAnsi" w:hAnsi="Symbol"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23F47DA4"/>
    <w:multiLevelType w:val="hybridMultilevel"/>
    <w:tmpl w:val="C4CECDC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32BB5A89"/>
    <w:multiLevelType w:val="hybridMultilevel"/>
    <w:tmpl w:val="05E209AE"/>
    <w:lvl w:ilvl="0" w:tplc="5B9CFDD8">
      <w:start w:val="8"/>
      <w:numFmt w:val="bullet"/>
      <w:lvlText w:val="-"/>
      <w:lvlJc w:val="left"/>
      <w:pPr>
        <w:ind w:left="720" w:hanging="360"/>
      </w:pPr>
      <w:rPr>
        <w:rFonts w:ascii="Calibri" w:eastAsiaTheme="minorHAnsi" w:hAnsi="Calibri" w:cstheme="minorBid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344D2C7E"/>
    <w:multiLevelType w:val="hybridMultilevel"/>
    <w:tmpl w:val="AFB2C198"/>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42381AD4"/>
    <w:multiLevelType w:val="hybridMultilevel"/>
    <w:tmpl w:val="AF724358"/>
    <w:lvl w:ilvl="0" w:tplc="EE9436FC">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15:restartNumberingAfterBreak="0">
    <w:nsid w:val="45337244"/>
    <w:multiLevelType w:val="hybridMultilevel"/>
    <w:tmpl w:val="4D867C48"/>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4B8441B6"/>
    <w:multiLevelType w:val="hybridMultilevel"/>
    <w:tmpl w:val="FBE05F7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585213C5"/>
    <w:multiLevelType w:val="hybridMultilevel"/>
    <w:tmpl w:val="041E44A6"/>
    <w:lvl w:ilvl="0" w:tplc="4226327A">
      <w:numFmt w:val="bullet"/>
      <w:lvlText w:val="-"/>
      <w:lvlJc w:val="left"/>
      <w:pPr>
        <w:ind w:left="720" w:hanging="360"/>
      </w:pPr>
      <w:rPr>
        <w:rFonts w:ascii="Calibri Light" w:eastAsia="Calibri" w:hAnsi="Calibri Light"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2" w15:restartNumberingAfterBreak="0">
    <w:nsid w:val="59903FD9"/>
    <w:multiLevelType w:val="hybridMultilevel"/>
    <w:tmpl w:val="50820C1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64961012"/>
    <w:multiLevelType w:val="hybridMultilevel"/>
    <w:tmpl w:val="93800892"/>
    <w:lvl w:ilvl="0" w:tplc="D86C4B42">
      <w:numFmt w:val="bullet"/>
      <w:lvlText w:val="-"/>
      <w:lvlJc w:val="left"/>
      <w:pPr>
        <w:ind w:left="720" w:hanging="360"/>
      </w:pPr>
      <w:rPr>
        <w:rFonts w:ascii="Calibri" w:eastAsia="Calibri" w:hAnsi="Calibri" w:cs="Times New Roman"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4" w15:restartNumberingAfterBreak="0">
    <w:nsid w:val="653268EA"/>
    <w:multiLevelType w:val="multilevel"/>
    <w:tmpl w:val="FFD06FBC"/>
    <w:lvl w:ilvl="0">
      <w:start w:val="1"/>
      <w:numFmt w:val="decimal"/>
      <w:lvlText w:val="%1-"/>
      <w:lvlJc w:val="left"/>
      <w:pPr>
        <w:tabs>
          <w:tab w:val="num" w:pos="720"/>
        </w:tabs>
        <w:ind w:left="720" w:hanging="360"/>
      </w:pPr>
      <w:rPr>
        <w:rFonts w:ascii="Arial" w:eastAsiaTheme="minorHAnsi"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E05170"/>
    <w:multiLevelType w:val="hybridMultilevel"/>
    <w:tmpl w:val="A3F0C62E"/>
    <w:lvl w:ilvl="0" w:tplc="B68C9354">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7E763F3A"/>
    <w:multiLevelType w:val="hybridMultilevel"/>
    <w:tmpl w:val="CF42935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250192859">
    <w:abstractNumId w:val="7"/>
  </w:num>
  <w:num w:numId="2" w16cid:durableId="716199914">
    <w:abstractNumId w:val="0"/>
  </w:num>
  <w:num w:numId="3" w16cid:durableId="827286754">
    <w:abstractNumId w:val="8"/>
  </w:num>
  <w:num w:numId="4" w16cid:durableId="302779269">
    <w:abstractNumId w:val="10"/>
  </w:num>
  <w:num w:numId="5" w16cid:durableId="1413774379">
    <w:abstractNumId w:val="15"/>
  </w:num>
  <w:num w:numId="6" w16cid:durableId="2126078349">
    <w:abstractNumId w:val="9"/>
  </w:num>
  <w:num w:numId="7" w16cid:durableId="156463133">
    <w:abstractNumId w:val="16"/>
  </w:num>
  <w:num w:numId="8" w16cid:durableId="1529106266">
    <w:abstractNumId w:val="13"/>
  </w:num>
  <w:num w:numId="9" w16cid:durableId="953756077">
    <w:abstractNumId w:val="11"/>
  </w:num>
  <w:num w:numId="10" w16cid:durableId="1420715904">
    <w:abstractNumId w:val="14"/>
  </w:num>
  <w:num w:numId="11" w16cid:durableId="2059284190">
    <w:abstractNumId w:val="2"/>
  </w:num>
  <w:num w:numId="12" w16cid:durableId="1797141655">
    <w:abstractNumId w:val="12"/>
  </w:num>
  <w:num w:numId="13" w16cid:durableId="490677664">
    <w:abstractNumId w:val="5"/>
  </w:num>
  <w:num w:numId="14" w16cid:durableId="441340804">
    <w:abstractNumId w:val="1"/>
  </w:num>
  <w:num w:numId="15" w16cid:durableId="833957224">
    <w:abstractNumId w:val="6"/>
  </w:num>
  <w:num w:numId="16" w16cid:durableId="1667975526">
    <w:abstractNumId w:val="4"/>
  </w:num>
  <w:num w:numId="17" w16cid:durableId="2086562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8C"/>
    <w:rsid w:val="00010A7E"/>
    <w:rsid w:val="000135A5"/>
    <w:rsid w:val="000254A5"/>
    <w:rsid w:val="00030F31"/>
    <w:rsid w:val="000516A8"/>
    <w:rsid w:val="00056A44"/>
    <w:rsid w:val="00065449"/>
    <w:rsid w:val="00095C5B"/>
    <w:rsid w:val="000A288A"/>
    <w:rsid w:val="000C3E71"/>
    <w:rsid w:val="000E09A3"/>
    <w:rsid w:val="000E140D"/>
    <w:rsid w:val="000E1BEA"/>
    <w:rsid w:val="000E2A03"/>
    <w:rsid w:val="000F7675"/>
    <w:rsid w:val="0010179F"/>
    <w:rsid w:val="00103246"/>
    <w:rsid w:val="00113ACF"/>
    <w:rsid w:val="001149FF"/>
    <w:rsid w:val="00116518"/>
    <w:rsid w:val="00133C57"/>
    <w:rsid w:val="00153C8E"/>
    <w:rsid w:val="00170CA5"/>
    <w:rsid w:val="0017378A"/>
    <w:rsid w:val="00186D26"/>
    <w:rsid w:val="00194021"/>
    <w:rsid w:val="001D0324"/>
    <w:rsid w:val="001D1EB9"/>
    <w:rsid w:val="001D5824"/>
    <w:rsid w:val="001D58B3"/>
    <w:rsid w:val="00237F5C"/>
    <w:rsid w:val="0025323E"/>
    <w:rsid w:val="00274A56"/>
    <w:rsid w:val="00286106"/>
    <w:rsid w:val="00297C85"/>
    <w:rsid w:val="002B7D3B"/>
    <w:rsid w:val="002D28E2"/>
    <w:rsid w:val="002D6895"/>
    <w:rsid w:val="002E457C"/>
    <w:rsid w:val="002F6511"/>
    <w:rsid w:val="003072BF"/>
    <w:rsid w:val="00322425"/>
    <w:rsid w:val="00332C80"/>
    <w:rsid w:val="003342C8"/>
    <w:rsid w:val="003424AC"/>
    <w:rsid w:val="00354306"/>
    <w:rsid w:val="00394B82"/>
    <w:rsid w:val="003A4F62"/>
    <w:rsid w:val="003A55B8"/>
    <w:rsid w:val="003A7EA5"/>
    <w:rsid w:val="003E05BF"/>
    <w:rsid w:val="003E2921"/>
    <w:rsid w:val="003E3424"/>
    <w:rsid w:val="003E5FB4"/>
    <w:rsid w:val="00401E1F"/>
    <w:rsid w:val="00412AC0"/>
    <w:rsid w:val="00414327"/>
    <w:rsid w:val="00421BE2"/>
    <w:rsid w:val="00437CFC"/>
    <w:rsid w:val="0044133E"/>
    <w:rsid w:val="004553A3"/>
    <w:rsid w:val="00455765"/>
    <w:rsid w:val="00462EB7"/>
    <w:rsid w:val="00465FA8"/>
    <w:rsid w:val="00486F9B"/>
    <w:rsid w:val="004904A7"/>
    <w:rsid w:val="00492405"/>
    <w:rsid w:val="004961CF"/>
    <w:rsid w:val="004A0A25"/>
    <w:rsid w:val="004C1A02"/>
    <w:rsid w:val="004C2AFD"/>
    <w:rsid w:val="004C6BF9"/>
    <w:rsid w:val="004D1E0C"/>
    <w:rsid w:val="004D7EC5"/>
    <w:rsid w:val="004E1AE6"/>
    <w:rsid w:val="004E1B05"/>
    <w:rsid w:val="004E7ED8"/>
    <w:rsid w:val="00501621"/>
    <w:rsid w:val="00503755"/>
    <w:rsid w:val="005314AA"/>
    <w:rsid w:val="00532FEC"/>
    <w:rsid w:val="00546A11"/>
    <w:rsid w:val="005565B4"/>
    <w:rsid w:val="0059024F"/>
    <w:rsid w:val="0059421D"/>
    <w:rsid w:val="005B3FF7"/>
    <w:rsid w:val="005D1427"/>
    <w:rsid w:val="005F2612"/>
    <w:rsid w:val="005F32AF"/>
    <w:rsid w:val="006145F2"/>
    <w:rsid w:val="006163E0"/>
    <w:rsid w:val="00621EAD"/>
    <w:rsid w:val="006358DB"/>
    <w:rsid w:val="00641790"/>
    <w:rsid w:val="006473DA"/>
    <w:rsid w:val="00690DD3"/>
    <w:rsid w:val="006B38C0"/>
    <w:rsid w:val="006C17E9"/>
    <w:rsid w:val="006E2705"/>
    <w:rsid w:val="006F2AB1"/>
    <w:rsid w:val="00700E51"/>
    <w:rsid w:val="00702055"/>
    <w:rsid w:val="00705744"/>
    <w:rsid w:val="00713BD1"/>
    <w:rsid w:val="00720F38"/>
    <w:rsid w:val="0073081D"/>
    <w:rsid w:val="007457B0"/>
    <w:rsid w:val="007465CE"/>
    <w:rsid w:val="0077464C"/>
    <w:rsid w:val="007749F2"/>
    <w:rsid w:val="007D3D2C"/>
    <w:rsid w:val="007E7F1C"/>
    <w:rsid w:val="00801C8B"/>
    <w:rsid w:val="008127E4"/>
    <w:rsid w:val="0081688B"/>
    <w:rsid w:val="00817EFF"/>
    <w:rsid w:val="00820D09"/>
    <w:rsid w:val="0082367C"/>
    <w:rsid w:val="008262DC"/>
    <w:rsid w:val="0085016D"/>
    <w:rsid w:val="008522B5"/>
    <w:rsid w:val="00855E5E"/>
    <w:rsid w:val="00867A14"/>
    <w:rsid w:val="008828DE"/>
    <w:rsid w:val="008B0C15"/>
    <w:rsid w:val="008B2F99"/>
    <w:rsid w:val="008D5555"/>
    <w:rsid w:val="008D7AD2"/>
    <w:rsid w:val="008E4A62"/>
    <w:rsid w:val="008F5649"/>
    <w:rsid w:val="00914BF7"/>
    <w:rsid w:val="0094034C"/>
    <w:rsid w:val="00953998"/>
    <w:rsid w:val="00966C25"/>
    <w:rsid w:val="00967B95"/>
    <w:rsid w:val="00972D0C"/>
    <w:rsid w:val="009754F6"/>
    <w:rsid w:val="00994998"/>
    <w:rsid w:val="009A4513"/>
    <w:rsid w:val="009A5DD8"/>
    <w:rsid w:val="009B0465"/>
    <w:rsid w:val="009B26D2"/>
    <w:rsid w:val="009B7C86"/>
    <w:rsid w:val="009D2CA4"/>
    <w:rsid w:val="009E1108"/>
    <w:rsid w:val="009E311E"/>
    <w:rsid w:val="00A034DA"/>
    <w:rsid w:val="00A05DA6"/>
    <w:rsid w:val="00A20C24"/>
    <w:rsid w:val="00A22BC4"/>
    <w:rsid w:val="00A23094"/>
    <w:rsid w:val="00A231A7"/>
    <w:rsid w:val="00A23A53"/>
    <w:rsid w:val="00A34FE1"/>
    <w:rsid w:val="00A62051"/>
    <w:rsid w:val="00A81143"/>
    <w:rsid w:val="00A85009"/>
    <w:rsid w:val="00A851DE"/>
    <w:rsid w:val="00A85336"/>
    <w:rsid w:val="00A941D7"/>
    <w:rsid w:val="00A9503F"/>
    <w:rsid w:val="00A97123"/>
    <w:rsid w:val="00AA17A2"/>
    <w:rsid w:val="00AB013B"/>
    <w:rsid w:val="00AB17EB"/>
    <w:rsid w:val="00AB272E"/>
    <w:rsid w:val="00AD3FB1"/>
    <w:rsid w:val="00B0318C"/>
    <w:rsid w:val="00B369BF"/>
    <w:rsid w:val="00B57A01"/>
    <w:rsid w:val="00B83B52"/>
    <w:rsid w:val="00B849CE"/>
    <w:rsid w:val="00B90DC5"/>
    <w:rsid w:val="00B964BA"/>
    <w:rsid w:val="00BB02CC"/>
    <w:rsid w:val="00BB30F8"/>
    <w:rsid w:val="00BB78AB"/>
    <w:rsid w:val="00BE4A13"/>
    <w:rsid w:val="00BF47EA"/>
    <w:rsid w:val="00C01C3E"/>
    <w:rsid w:val="00C600CA"/>
    <w:rsid w:val="00C70653"/>
    <w:rsid w:val="00C712F6"/>
    <w:rsid w:val="00C726FB"/>
    <w:rsid w:val="00C91A8E"/>
    <w:rsid w:val="00C91EF9"/>
    <w:rsid w:val="00C94915"/>
    <w:rsid w:val="00C9733A"/>
    <w:rsid w:val="00CC0F4D"/>
    <w:rsid w:val="00CD711A"/>
    <w:rsid w:val="00D0319F"/>
    <w:rsid w:val="00D03DF2"/>
    <w:rsid w:val="00D145A5"/>
    <w:rsid w:val="00D14DF9"/>
    <w:rsid w:val="00D42F6F"/>
    <w:rsid w:val="00D47D55"/>
    <w:rsid w:val="00D53897"/>
    <w:rsid w:val="00D555FF"/>
    <w:rsid w:val="00D55DB6"/>
    <w:rsid w:val="00D576B7"/>
    <w:rsid w:val="00D60BDA"/>
    <w:rsid w:val="00D72F9C"/>
    <w:rsid w:val="00D77EC5"/>
    <w:rsid w:val="00D97AF6"/>
    <w:rsid w:val="00DA7115"/>
    <w:rsid w:val="00DB6A15"/>
    <w:rsid w:val="00DB7EA1"/>
    <w:rsid w:val="00DC0599"/>
    <w:rsid w:val="00DC1A14"/>
    <w:rsid w:val="00DD6A8D"/>
    <w:rsid w:val="00DE373F"/>
    <w:rsid w:val="00DF492D"/>
    <w:rsid w:val="00E25084"/>
    <w:rsid w:val="00E448DD"/>
    <w:rsid w:val="00E4669C"/>
    <w:rsid w:val="00EA4E64"/>
    <w:rsid w:val="00EA52C9"/>
    <w:rsid w:val="00EC5D94"/>
    <w:rsid w:val="00F06C81"/>
    <w:rsid w:val="00F24994"/>
    <w:rsid w:val="00F25DEA"/>
    <w:rsid w:val="00F3257F"/>
    <w:rsid w:val="00F457A3"/>
    <w:rsid w:val="00F469D8"/>
    <w:rsid w:val="00F56441"/>
    <w:rsid w:val="00F56A78"/>
    <w:rsid w:val="00F91552"/>
    <w:rsid w:val="00F9659E"/>
    <w:rsid w:val="00F969F4"/>
    <w:rsid w:val="00F97789"/>
    <w:rsid w:val="00FB006E"/>
    <w:rsid w:val="00FD79D5"/>
    <w:rsid w:val="00FE013B"/>
    <w:rsid w:val="00FE1047"/>
    <w:rsid w:val="00FE6A7F"/>
    <w:rsid w:val="00FE7B02"/>
    <w:rsid w:val="00FF674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80A27"/>
  <w15:docId w15:val="{A63A397B-354E-4222-9BE4-B392DF8B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4">
    <w:name w:val="heading 4"/>
    <w:basedOn w:val="Normal"/>
    <w:next w:val="Normal"/>
    <w:link w:val="Ttulo4Car"/>
    <w:qFormat/>
    <w:rsid w:val="00394B82"/>
    <w:pPr>
      <w:keepNext/>
      <w:spacing w:before="240" w:after="60" w:line="240" w:lineRule="auto"/>
      <w:outlineLvl w:val="3"/>
    </w:pPr>
    <w:rPr>
      <w:rFonts w:ascii="Times New Roman" w:eastAsia="Times New Roman" w:hAnsi="Times New Roman" w:cs="Times New Roman"/>
      <w:b/>
      <w:b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311E"/>
    <w:pPr>
      <w:ind w:left="720"/>
      <w:contextualSpacing/>
    </w:pPr>
  </w:style>
  <w:style w:type="table" w:styleId="Tablaconcuadrcula">
    <w:name w:val="Table Grid"/>
    <w:basedOn w:val="Tablanormal"/>
    <w:uiPriority w:val="39"/>
    <w:rsid w:val="0070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1E1F"/>
    <w:rPr>
      <w:color w:val="0000FF"/>
      <w:u w:val="single"/>
    </w:rPr>
  </w:style>
  <w:style w:type="character" w:styleId="Refdecomentario">
    <w:name w:val="annotation reference"/>
    <w:basedOn w:val="Fuentedeprrafopredeter"/>
    <w:uiPriority w:val="99"/>
    <w:semiHidden/>
    <w:unhideWhenUsed/>
    <w:rsid w:val="0025323E"/>
    <w:rPr>
      <w:sz w:val="16"/>
      <w:szCs w:val="16"/>
    </w:rPr>
  </w:style>
  <w:style w:type="paragraph" w:styleId="Textocomentario">
    <w:name w:val="annotation text"/>
    <w:basedOn w:val="Normal"/>
    <w:link w:val="TextocomentarioCar"/>
    <w:uiPriority w:val="99"/>
    <w:semiHidden/>
    <w:unhideWhenUsed/>
    <w:rsid w:val="002532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323E"/>
    <w:rPr>
      <w:sz w:val="20"/>
      <w:szCs w:val="20"/>
    </w:rPr>
  </w:style>
  <w:style w:type="paragraph" w:styleId="Asuntodelcomentario">
    <w:name w:val="annotation subject"/>
    <w:basedOn w:val="Textocomentario"/>
    <w:next w:val="Textocomentario"/>
    <w:link w:val="AsuntodelcomentarioCar"/>
    <w:uiPriority w:val="99"/>
    <w:semiHidden/>
    <w:unhideWhenUsed/>
    <w:rsid w:val="0025323E"/>
    <w:rPr>
      <w:b/>
      <w:bCs/>
    </w:rPr>
  </w:style>
  <w:style w:type="character" w:customStyle="1" w:styleId="AsuntodelcomentarioCar">
    <w:name w:val="Asunto del comentario Car"/>
    <w:basedOn w:val="TextocomentarioCar"/>
    <w:link w:val="Asuntodelcomentario"/>
    <w:uiPriority w:val="99"/>
    <w:semiHidden/>
    <w:rsid w:val="0025323E"/>
    <w:rPr>
      <w:b/>
      <w:bCs/>
      <w:sz w:val="20"/>
      <w:szCs w:val="20"/>
    </w:rPr>
  </w:style>
  <w:style w:type="paragraph" w:styleId="Textodeglobo">
    <w:name w:val="Balloon Text"/>
    <w:basedOn w:val="Normal"/>
    <w:link w:val="TextodegloboCar"/>
    <w:uiPriority w:val="99"/>
    <w:semiHidden/>
    <w:unhideWhenUsed/>
    <w:rsid w:val="002532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23E"/>
    <w:rPr>
      <w:rFonts w:ascii="Tahoma" w:hAnsi="Tahoma" w:cs="Tahoma"/>
      <w:sz w:val="16"/>
      <w:szCs w:val="16"/>
    </w:rPr>
  </w:style>
  <w:style w:type="paragraph" w:styleId="Encabezado">
    <w:name w:val="header"/>
    <w:basedOn w:val="Normal"/>
    <w:link w:val="EncabezadoCar"/>
    <w:uiPriority w:val="99"/>
    <w:unhideWhenUsed/>
    <w:rsid w:val="00C91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1EF9"/>
  </w:style>
  <w:style w:type="paragraph" w:styleId="Piedepgina">
    <w:name w:val="footer"/>
    <w:basedOn w:val="Normal"/>
    <w:link w:val="PiedepginaCar"/>
    <w:uiPriority w:val="99"/>
    <w:unhideWhenUsed/>
    <w:rsid w:val="00C91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1EF9"/>
  </w:style>
  <w:style w:type="character" w:customStyle="1" w:styleId="Ttulo4Car">
    <w:name w:val="Título 4 Car"/>
    <w:basedOn w:val="Fuentedeprrafopredeter"/>
    <w:link w:val="Ttulo4"/>
    <w:rsid w:val="00394B82"/>
    <w:rPr>
      <w:rFonts w:ascii="Times New Roman" w:eastAsia="Times New Roman" w:hAnsi="Times New Roman" w:cs="Times New Roman"/>
      <w:b/>
      <w:bCs/>
      <w:sz w:val="28"/>
      <w:szCs w:val="28"/>
      <w:lang w:val="es-ES" w:eastAsia="es-ES"/>
    </w:rPr>
  </w:style>
  <w:style w:type="character" w:styleId="Mencinsinresolver">
    <w:name w:val="Unresolved Mention"/>
    <w:basedOn w:val="Fuentedeprrafopredeter"/>
    <w:uiPriority w:val="99"/>
    <w:semiHidden/>
    <w:unhideWhenUsed/>
    <w:rsid w:val="008D7AD2"/>
    <w:rPr>
      <w:color w:val="808080"/>
      <w:shd w:val="clear" w:color="auto" w:fill="E6E6E6"/>
    </w:rPr>
  </w:style>
  <w:style w:type="paragraph" w:styleId="Revisin">
    <w:name w:val="Revision"/>
    <w:hidden/>
    <w:uiPriority w:val="99"/>
    <w:semiHidden/>
    <w:rsid w:val="00421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59535">
      <w:bodyDiv w:val="1"/>
      <w:marLeft w:val="0"/>
      <w:marRight w:val="0"/>
      <w:marTop w:val="0"/>
      <w:marBottom w:val="0"/>
      <w:divBdr>
        <w:top w:val="none" w:sz="0" w:space="0" w:color="auto"/>
        <w:left w:val="none" w:sz="0" w:space="0" w:color="auto"/>
        <w:bottom w:val="none" w:sz="0" w:space="0" w:color="auto"/>
        <w:right w:val="none" w:sz="0" w:space="0" w:color="auto"/>
      </w:divBdr>
    </w:div>
    <w:div w:id="416023995">
      <w:bodyDiv w:val="1"/>
      <w:marLeft w:val="0"/>
      <w:marRight w:val="0"/>
      <w:marTop w:val="0"/>
      <w:marBottom w:val="0"/>
      <w:divBdr>
        <w:top w:val="none" w:sz="0" w:space="0" w:color="auto"/>
        <w:left w:val="none" w:sz="0" w:space="0" w:color="auto"/>
        <w:bottom w:val="none" w:sz="0" w:space="0" w:color="auto"/>
        <w:right w:val="none" w:sz="0" w:space="0" w:color="auto"/>
      </w:divBdr>
    </w:div>
    <w:div w:id="483740989">
      <w:bodyDiv w:val="1"/>
      <w:marLeft w:val="0"/>
      <w:marRight w:val="0"/>
      <w:marTop w:val="0"/>
      <w:marBottom w:val="0"/>
      <w:divBdr>
        <w:top w:val="none" w:sz="0" w:space="0" w:color="auto"/>
        <w:left w:val="none" w:sz="0" w:space="0" w:color="auto"/>
        <w:bottom w:val="none" w:sz="0" w:space="0" w:color="auto"/>
        <w:right w:val="none" w:sz="0" w:space="0" w:color="auto"/>
      </w:divBdr>
    </w:div>
    <w:div w:id="980503742">
      <w:bodyDiv w:val="1"/>
      <w:marLeft w:val="0"/>
      <w:marRight w:val="0"/>
      <w:marTop w:val="0"/>
      <w:marBottom w:val="0"/>
      <w:divBdr>
        <w:top w:val="none" w:sz="0" w:space="0" w:color="auto"/>
        <w:left w:val="none" w:sz="0" w:space="0" w:color="auto"/>
        <w:bottom w:val="none" w:sz="0" w:space="0" w:color="auto"/>
        <w:right w:val="none" w:sz="0" w:space="0" w:color="auto"/>
      </w:divBdr>
    </w:div>
    <w:div w:id="1027221087">
      <w:bodyDiv w:val="1"/>
      <w:marLeft w:val="0"/>
      <w:marRight w:val="0"/>
      <w:marTop w:val="0"/>
      <w:marBottom w:val="0"/>
      <w:divBdr>
        <w:top w:val="none" w:sz="0" w:space="0" w:color="auto"/>
        <w:left w:val="none" w:sz="0" w:space="0" w:color="auto"/>
        <w:bottom w:val="none" w:sz="0" w:space="0" w:color="auto"/>
        <w:right w:val="none" w:sz="0" w:space="0" w:color="auto"/>
      </w:divBdr>
    </w:div>
    <w:div w:id="1127965804">
      <w:bodyDiv w:val="1"/>
      <w:marLeft w:val="0"/>
      <w:marRight w:val="0"/>
      <w:marTop w:val="0"/>
      <w:marBottom w:val="0"/>
      <w:divBdr>
        <w:top w:val="none" w:sz="0" w:space="0" w:color="auto"/>
        <w:left w:val="none" w:sz="0" w:space="0" w:color="auto"/>
        <w:bottom w:val="none" w:sz="0" w:space="0" w:color="auto"/>
        <w:right w:val="none" w:sz="0" w:space="0" w:color="auto"/>
      </w:divBdr>
    </w:div>
    <w:div w:id="1164392773">
      <w:bodyDiv w:val="1"/>
      <w:marLeft w:val="0"/>
      <w:marRight w:val="0"/>
      <w:marTop w:val="0"/>
      <w:marBottom w:val="0"/>
      <w:divBdr>
        <w:top w:val="none" w:sz="0" w:space="0" w:color="auto"/>
        <w:left w:val="none" w:sz="0" w:space="0" w:color="auto"/>
        <w:bottom w:val="none" w:sz="0" w:space="0" w:color="auto"/>
        <w:right w:val="none" w:sz="0" w:space="0" w:color="auto"/>
      </w:divBdr>
    </w:div>
    <w:div w:id="1369451059">
      <w:bodyDiv w:val="1"/>
      <w:marLeft w:val="0"/>
      <w:marRight w:val="0"/>
      <w:marTop w:val="0"/>
      <w:marBottom w:val="0"/>
      <w:divBdr>
        <w:top w:val="none" w:sz="0" w:space="0" w:color="auto"/>
        <w:left w:val="none" w:sz="0" w:space="0" w:color="auto"/>
        <w:bottom w:val="none" w:sz="0" w:space="0" w:color="auto"/>
        <w:right w:val="none" w:sz="0" w:space="0" w:color="auto"/>
      </w:divBdr>
    </w:div>
    <w:div w:id="1524857314">
      <w:bodyDiv w:val="1"/>
      <w:marLeft w:val="0"/>
      <w:marRight w:val="0"/>
      <w:marTop w:val="0"/>
      <w:marBottom w:val="0"/>
      <w:divBdr>
        <w:top w:val="none" w:sz="0" w:space="0" w:color="auto"/>
        <w:left w:val="none" w:sz="0" w:space="0" w:color="auto"/>
        <w:bottom w:val="none" w:sz="0" w:space="0" w:color="auto"/>
        <w:right w:val="none" w:sz="0" w:space="0" w:color="auto"/>
      </w:divBdr>
    </w:div>
    <w:div w:id="1766263112">
      <w:bodyDiv w:val="1"/>
      <w:marLeft w:val="0"/>
      <w:marRight w:val="0"/>
      <w:marTop w:val="0"/>
      <w:marBottom w:val="0"/>
      <w:divBdr>
        <w:top w:val="none" w:sz="0" w:space="0" w:color="auto"/>
        <w:left w:val="none" w:sz="0" w:space="0" w:color="auto"/>
        <w:bottom w:val="none" w:sz="0" w:space="0" w:color="auto"/>
        <w:right w:val="none" w:sz="0" w:space="0" w:color="auto"/>
      </w:divBdr>
    </w:div>
    <w:div w:id="1829402862">
      <w:bodyDiv w:val="1"/>
      <w:marLeft w:val="0"/>
      <w:marRight w:val="0"/>
      <w:marTop w:val="0"/>
      <w:marBottom w:val="0"/>
      <w:divBdr>
        <w:top w:val="none" w:sz="0" w:space="0" w:color="auto"/>
        <w:left w:val="none" w:sz="0" w:space="0" w:color="auto"/>
        <w:bottom w:val="none" w:sz="0" w:space="0" w:color="auto"/>
        <w:right w:val="none" w:sz="0" w:space="0" w:color="auto"/>
      </w:divBdr>
    </w:div>
    <w:div w:id="1858301523">
      <w:bodyDiv w:val="1"/>
      <w:marLeft w:val="0"/>
      <w:marRight w:val="0"/>
      <w:marTop w:val="0"/>
      <w:marBottom w:val="0"/>
      <w:divBdr>
        <w:top w:val="none" w:sz="0" w:space="0" w:color="auto"/>
        <w:left w:val="none" w:sz="0" w:space="0" w:color="auto"/>
        <w:bottom w:val="none" w:sz="0" w:space="0" w:color="auto"/>
        <w:right w:val="none" w:sz="0" w:space="0" w:color="auto"/>
      </w:divBdr>
    </w:div>
    <w:div w:id="19126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comer.com.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9C22F-5786-43E1-8D76-2BF19097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3909</Words>
  <Characters>21505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anabel_menendez</dc:creator>
  <cp:lastModifiedBy>Alan Antonio Ramírez Mejía</cp:lastModifiedBy>
  <cp:revision>2</cp:revision>
  <cp:lastPrinted>2017-09-05T23:17:00Z</cp:lastPrinted>
  <dcterms:created xsi:type="dcterms:W3CDTF">2022-10-11T14:16:00Z</dcterms:created>
  <dcterms:modified xsi:type="dcterms:W3CDTF">2022-10-11T14:16:00Z</dcterms:modified>
</cp:coreProperties>
</file>